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7A" w:rsidRDefault="0052077A" w:rsidP="0052077A">
      <w:pPr>
        <w:shd w:val="clear" w:color="auto" w:fill="FFFFFF"/>
        <w:spacing w:line="525" w:lineRule="atLeast"/>
        <w:jc w:val="center"/>
        <w:outlineLvl w:val="0"/>
        <w:rPr>
          <w:rFonts w:ascii="Arial" w:eastAsia="Times New Roman" w:hAnsi="Arial" w:cs="Arial"/>
          <w:b/>
          <w:color w:val="585F69"/>
          <w:kern w:val="36"/>
          <w:sz w:val="42"/>
          <w:szCs w:val="42"/>
          <w:lang w:eastAsia="en-GB"/>
        </w:rPr>
      </w:pPr>
    </w:p>
    <w:p w:rsidR="0052077A" w:rsidRDefault="0052077A" w:rsidP="0052077A">
      <w:pPr>
        <w:shd w:val="clear" w:color="auto" w:fill="FFFFFF"/>
        <w:spacing w:line="525" w:lineRule="atLeast"/>
        <w:jc w:val="center"/>
        <w:outlineLvl w:val="0"/>
        <w:rPr>
          <w:rFonts w:ascii="Arial" w:eastAsia="Times New Roman" w:hAnsi="Arial" w:cs="Arial"/>
          <w:b/>
          <w:color w:val="585F69"/>
          <w:kern w:val="36"/>
          <w:sz w:val="42"/>
          <w:szCs w:val="42"/>
          <w:lang w:eastAsia="en-GB"/>
        </w:rPr>
      </w:pPr>
      <w:r>
        <w:rPr>
          <w:rFonts w:ascii="Arial" w:eastAsia="Times New Roman" w:hAnsi="Arial" w:cs="Arial"/>
          <w:b/>
          <w:noProof/>
          <w:color w:val="585F69"/>
          <w:kern w:val="36"/>
          <w:sz w:val="42"/>
          <w:szCs w:val="42"/>
          <w:lang w:eastAsia="en-GB"/>
        </w:rPr>
        <w:drawing>
          <wp:inline distT="0" distB="0" distL="0" distR="0">
            <wp:extent cx="2057400" cy="1304925"/>
            <wp:effectExtent l="19050" t="0" r="0" b="0"/>
            <wp:docPr id="2" name="Picture 1"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5" cstate="print"/>
                    <a:stretch>
                      <a:fillRect/>
                    </a:stretch>
                  </pic:blipFill>
                  <pic:spPr>
                    <a:xfrm>
                      <a:off x="0" y="0"/>
                      <a:ext cx="2057400" cy="1304925"/>
                    </a:xfrm>
                    <a:prstGeom prst="rect">
                      <a:avLst/>
                    </a:prstGeom>
                  </pic:spPr>
                </pic:pic>
              </a:graphicData>
            </a:graphic>
          </wp:inline>
        </w:drawing>
      </w:r>
    </w:p>
    <w:p w:rsidR="00B266B9" w:rsidRPr="0052077A" w:rsidRDefault="005950F9" w:rsidP="0052077A">
      <w:pPr>
        <w:shd w:val="clear" w:color="auto" w:fill="FFFFFF"/>
        <w:spacing w:line="525" w:lineRule="atLeast"/>
        <w:jc w:val="center"/>
        <w:outlineLvl w:val="0"/>
        <w:rPr>
          <w:rFonts w:ascii="Arial" w:eastAsia="Times New Roman" w:hAnsi="Arial" w:cs="Arial"/>
          <w:b/>
          <w:color w:val="585F69"/>
          <w:kern w:val="36"/>
          <w:sz w:val="42"/>
          <w:szCs w:val="42"/>
          <w:lang w:eastAsia="en-GB"/>
        </w:rPr>
      </w:pPr>
      <w:r w:rsidRPr="0052077A">
        <w:rPr>
          <w:rFonts w:ascii="Arial" w:eastAsia="Times New Roman" w:hAnsi="Arial" w:cs="Arial"/>
          <w:b/>
          <w:color w:val="585F69"/>
          <w:kern w:val="36"/>
          <w:sz w:val="42"/>
          <w:szCs w:val="42"/>
          <w:lang w:eastAsia="en-GB"/>
        </w:rPr>
        <w:t>R</w:t>
      </w:r>
      <w:r w:rsidR="00B266B9" w:rsidRPr="0052077A">
        <w:rPr>
          <w:rFonts w:ascii="Arial" w:eastAsia="Times New Roman" w:hAnsi="Arial" w:cs="Arial"/>
          <w:b/>
          <w:color w:val="585F69"/>
          <w:kern w:val="36"/>
          <w:sz w:val="42"/>
          <w:szCs w:val="42"/>
          <w:lang w:eastAsia="en-GB"/>
        </w:rPr>
        <w:t xml:space="preserve">oles and responsibilities of </w:t>
      </w:r>
      <w:r w:rsidR="0052077A" w:rsidRPr="0052077A">
        <w:rPr>
          <w:rFonts w:ascii="Arial" w:eastAsia="Times New Roman" w:hAnsi="Arial" w:cs="Arial"/>
          <w:b/>
          <w:color w:val="585F69"/>
          <w:kern w:val="36"/>
          <w:sz w:val="42"/>
          <w:szCs w:val="42"/>
          <w:lang w:eastAsia="en-GB"/>
        </w:rPr>
        <w:t>the Cricket Wales Board</w:t>
      </w:r>
    </w:p>
    <w:p w:rsidR="00B266B9" w:rsidRPr="00B266B9" w:rsidRDefault="00B266B9" w:rsidP="00B266B9">
      <w:pPr>
        <w:shd w:val="clear" w:color="auto" w:fill="FFFFFF"/>
        <w:spacing w:after="0"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The </w:t>
      </w:r>
      <w:r w:rsidR="0052077A">
        <w:rPr>
          <w:rFonts w:ascii="Helvetica" w:eastAsia="Times New Roman" w:hAnsi="Helvetica" w:cs="Helvetica"/>
          <w:color w:val="555555"/>
          <w:sz w:val="20"/>
          <w:szCs w:val="20"/>
          <w:lang w:eastAsia="en-GB"/>
        </w:rPr>
        <w:t xml:space="preserve">Board of Cricket Wales </w:t>
      </w:r>
      <w:r w:rsidRPr="00B266B9">
        <w:rPr>
          <w:rFonts w:ascii="Helvetica" w:eastAsia="Times New Roman" w:hAnsi="Helvetica" w:cs="Helvetica"/>
          <w:color w:val="555555"/>
          <w:sz w:val="20"/>
          <w:szCs w:val="20"/>
          <w:lang w:eastAsia="en-GB"/>
        </w:rPr>
        <w:t>is appointed to act on behalf of the shareholders</w:t>
      </w:r>
      <w:r w:rsidR="0052077A">
        <w:rPr>
          <w:rFonts w:ascii="Helvetica" w:eastAsia="Times New Roman" w:hAnsi="Helvetica" w:cs="Helvetica"/>
          <w:color w:val="555555"/>
          <w:sz w:val="20"/>
          <w:szCs w:val="20"/>
          <w:lang w:eastAsia="en-GB"/>
        </w:rPr>
        <w:t xml:space="preserve"> (the leagues, regions and </w:t>
      </w:r>
      <w:proofErr w:type="spellStart"/>
      <w:r w:rsidR="0052077A">
        <w:rPr>
          <w:rFonts w:ascii="Helvetica" w:eastAsia="Times New Roman" w:hAnsi="Helvetica" w:cs="Helvetica"/>
          <w:color w:val="555555"/>
          <w:sz w:val="20"/>
          <w:szCs w:val="20"/>
          <w:lang w:eastAsia="en-GB"/>
        </w:rPr>
        <w:t>associatiojns</w:t>
      </w:r>
      <w:proofErr w:type="spellEnd"/>
      <w:r w:rsidR="0052077A">
        <w:rPr>
          <w:rFonts w:ascii="Helvetica" w:eastAsia="Times New Roman" w:hAnsi="Helvetica" w:cs="Helvetica"/>
          <w:color w:val="555555"/>
          <w:sz w:val="20"/>
          <w:szCs w:val="20"/>
          <w:lang w:eastAsia="en-GB"/>
        </w:rPr>
        <w:t>)</w:t>
      </w:r>
      <w:r w:rsidRPr="00B266B9">
        <w:rPr>
          <w:rFonts w:ascii="Helvetica" w:eastAsia="Times New Roman" w:hAnsi="Helvetica" w:cs="Helvetica"/>
          <w:color w:val="555555"/>
          <w:sz w:val="20"/>
          <w:szCs w:val="20"/>
          <w:lang w:eastAsia="en-GB"/>
        </w:rPr>
        <w:t xml:space="preserve"> to run the day to day affairs of the business. The </w:t>
      </w:r>
      <w:r w:rsidR="0052077A">
        <w:rPr>
          <w:rFonts w:ascii="Helvetica" w:eastAsia="Times New Roman" w:hAnsi="Helvetica" w:cs="Helvetica"/>
          <w:color w:val="555555"/>
          <w:sz w:val="20"/>
          <w:szCs w:val="20"/>
          <w:lang w:eastAsia="en-GB"/>
        </w:rPr>
        <w:t>B</w:t>
      </w:r>
      <w:r w:rsidRPr="00B266B9">
        <w:rPr>
          <w:rFonts w:ascii="Helvetica" w:eastAsia="Times New Roman" w:hAnsi="Helvetica" w:cs="Helvetica"/>
          <w:color w:val="555555"/>
          <w:sz w:val="20"/>
          <w:szCs w:val="20"/>
          <w:lang w:eastAsia="en-GB"/>
        </w:rPr>
        <w:t xml:space="preserve">oard are directly accountable to the shareholders and each year the company will hold an annual general meeting (AGM) at which the </w:t>
      </w:r>
      <w:r w:rsidR="0052077A">
        <w:rPr>
          <w:rFonts w:ascii="Helvetica" w:eastAsia="Times New Roman" w:hAnsi="Helvetica" w:cs="Helvetica"/>
          <w:color w:val="555555"/>
          <w:sz w:val="20"/>
          <w:szCs w:val="20"/>
          <w:lang w:eastAsia="en-GB"/>
        </w:rPr>
        <w:t>D</w:t>
      </w:r>
      <w:r w:rsidRPr="00B266B9">
        <w:rPr>
          <w:rFonts w:ascii="Helvetica" w:eastAsia="Times New Roman" w:hAnsi="Helvetica" w:cs="Helvetica"/>
          <w:color w:val="555555"/>
          <w:sz w:val="20"/>
          <w:szCs w:val="20"/>
          <w:lang w:eastAsia="en-GB"/>
        </w:rPr>
        <w:t xml:space="preserve">irectors must provide a report to shareholders on the performance of the company, what its future plans and strategies are and also submit </w:t>
      </w:r>
      <w:r w:rsidR="0052077A">
        <w:rPr>
          <w:rFonts w:ascii="Helvetica" w:eastAsia="Times New Roman" w:hAnsi="Helvetica" w:cs="Helvetica"/>
          <w:color w:val="555555"/>
          <w:sz w:val="20"/>
          <w:szCs w:val="20"/>
          <w:lang w:eastAsia="en-GB"/>
        </w:rPr>
        <w:t xml:space="preserve">some of </w:t>
      </w:r>
      <w:r w:rsidRPr="00B266B9">
        <w:rPr>
          <w:rFonts w:ascii="Helvetica" w:eastAsia="Times New Roman" w:hAnsi="Helvetica" w:cs="Helvetica"/>
          <w:color w:val="555555"/>
          <w:sz w:val="20"/>
          <w:szCs w:val="20"/>
          <w:lang w:eastAsia="en-GB"/>
        </w:rPr>
        <w:t>the</w:t>
      </w:r>
      <w:r w:rsidR="0052077A">
        <w:rPr>
          <w:rFonts w:ascii="Helvetica" w:eastAsia="Times New Roman" w:hAnsi="Helvetica" w:cs="Helvetica"/>
          <w:color w:val="555555"/>
          <w:sz w:val="20"/>
          <w:szCs w:val="20"/>
          <w:lang w:eastAsia="en-GB"/>
        </w:rPr>
        <w:t>mselves for re-election to the B</w:t>
      </w:r>
      <w:r w:rsidRPr="00B266B9">
        <w:rPr>
          <w:rFonts w:ascii="Helvetica" w:eastAsia="Times New Roman" w:hAnsi="Helvetica" w:cs="Helvetica"/>
          <w:color w:val="555555"/>
          <w:sz w:val="20"/>
          <w:szCs w:val="20"/>
          <w:lang w:eastAsia="en-GB"/>
        </w:rPr>
        <w:t>oard.</w:t>
      </w:r>
    </w:p>
    <w:p w:rsidR="00B266B9" w:rsidRPr="00B266B9" w:rsidRDefault="00B266B9" w:rsidP="00B266B9">
      <w:pPr>
        <w:shd w:val="clear" w:color="auto" w:fill="FFFFFF"/>
        <w:spacing w:after="150"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The objects of the company are defined in the </w:t>
      </w:r>
      <w:r w:rsidR="0052077A">
        <w:rPr>
          <w:rFonts w:ascii="Helvetica" w:eastAsia="Times New Roman" w:hAnsi="Helvetica" w:cs="Helvetica"/>
          <w:color w:val="555555"/>
          <w:sz w:val="20"/>
          <w:szCs w:val="20"/>
          <w:lang w:eastAsia="en-GB"/>
        </w:rPr>
        <w:t>Memorandum of Association</w:t>
      </w:r>
      <w:r w:rsidRPr="00B266B9">
        <w:rPr>
          <w:rFonts w:ascii="Helvetica" w:eastAsia="Times New Roman" w:hAnsi="Helvetica" w:cs="Helvetica"/>
          <w:color w:val="555555"/>
          <w:sz w:val="20"/>
          <w:szCs w:val="20"/>
          <w:lang w:eastAsia="en-GB"/>
        </w:rPr>
        <w:t> and regulations are laid out in the Articles of Association.</w:t>
      </w:r>
    </w:p>
    <w:p w:rsidR="00B266B9" w:rsidRPr="00B266B9" w:rsidRDefault="0052077A" w:rsidP="00B266B9">
      <w:pPr>
        <w:shd w:val="clear" w:color="auto" w:fill="FFFFFF"/>
        <w:spacing w:after="150"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The Cricket Wales B</w:t>
      </w:r>
      <w:r w:rsidR="00B266B9" w:rsidRPr="00B266B9">
        <w:rPr>
          <w:rFonts w:ascii="Helvetica" w:eastAsia="Times New Roman" w:hAnsi="Helvetica" w:cs="Helvetica"/>
          <w:color w:val="555555"/>
          <w:sz w:val="20"/>
          <w:szCs w:val="20"/>
          <w:lang w:eastAsia="en-GB"/>
        </w:rPr>
        <w:t xml:space="preserve">oard of </w:t>
      </w:r>
      <w:r>
        <w:rPr>
          <w:rFonts w:ascii="Helvetica" w:eastAsia="Times New Roman" w:hAnsi="Helvetica" w:cs="Helvetica"/>
          <w:color w:val="555555"/>
          <w:sz w:val="20"/>
          <w:szCs w:val="20"/>
          <w:lang w:eastAsia="en-GB"/>
        </w:rPr>
        <w:t>D</w:t>
      </w:r>
      <w:r w:rsidR="00B266B9" w:rsidRPr="00B266B9">
        <w:rPr>
          <w:rFonts w:ascii="Helvetica" w:eastAsia="Times New Roman" w:hAnsi="Helvetica" w:cs="Helvetica"/>
          <w:color w:val="555555"/>
          <w:sz w:val="20"/>
          <w:szCs w:val="20"/>
          <w:lang w:eastAsia="en-GB"/>
        </w:rPr>
        <w:t>irectors' key purpose is to ensure the company's prosperity by collectively directing the company's affairs, whilst meeting the appropriate interests of its </w:t>
      </w:r>
      <w:r>
        <w:rPr>
          <w:rFonts w:ascii="Helvetica" w:eastAsia="Times New Roman" w:hAnsi="Helvetica" w:cs="Helvetica"/>
          <w:color w:val="555555"/>
          <w:sz w:val="20"/>
          <w:szCs w:val="20"/>
          <w:lang w:eastAsia="en-GB"/>
        </w:rPr>
        <w:t>shareholders and stakeholders, including its funding partners.</w:t>
      </w:r>
      <w:r w:rsidR="00B266B9" w:rsidRPr="00B266B9">
        <w:rPr>
          <w:rFonts w:ascii="Helvetica" w:eastAsia="Times New Roman" w:hAnsi="Helvetica" w:cs="Helvetica"/>
          <w:color w:val="555555"/>
          <w:sz w:val="20"/>
          <w:szCs w:val="20"/>
          <w:lang w:eastAsia="en-GB"/>
        </w:rPr>
        <w:t xml:space="preserve"> In addition to business and financial issues, </w:t>
      </w:r>
      <w:r>
        <w:rPr>
          <w:rFonts w:ascii="Helvetica" w:eastAsia="Times New Roman" w:hAnsi="Helvetica" w:cs="Helvetica"/>
          <w:color w:val="555555"/>
          <w:sz w:val="20"/>
          <w:szCs w:val="20"/>
          <w:lang w:eastAsia="en-GB"/>
        </w:rPr>
        <w:t>the Cricket Wales B</w:t>
      </w:r>
      <w:r w:rsidR="00B266B9" w:rsidRPr="00B266B9">
        <w:rPr>
          <w:rFonts w:ascii="Helvetica" w:eastAsia="Times New Roman" w:hAnsi="Helvetica" w:cs="Helvetica"/>
          <w:color w:val="555555"/>
          <w:sz w:val="20"/>
          <w:szCs w:val="20"/>
          <w:lang w:eastAsia="en-GB"/>
        </w:rPr>
        <w:t xml:space="preserve">oards of </w:t>
      </w:r>
      <w:r>
        <w:rPr>
          <w:rFonts w:ascii="Helvetica" w:eastAsia="Times New Roman" w:hAnsi="Helvetica" w:cs="Helvetica"/>
          <w:color w:val="555555"/>
          <w:sz w:val="20"/>
          <w:szCs w:val="20"/>
          <w:lang w:eastAsia="en-GB"/>
        </w:rPr>
        <w:t>D</w:t>
      </w:r>
      <w:r w:rsidR="00B266B9" w:rsidRPr="00B266B9">
        <w:rPr>
          <w:rFonts w:ascii="Helvetica" w:eastAsia="Times New Roman" w:hAnsi="Helvetica" w:cs="Helvetica"/>
          <w:color w:val="555555"/>
          <w:sz w:val="20"/>
          <w:szCs w:val="20"/>
          <w:lang w:eastAsia="en-GB"/>
        </w:rPr>
        <w:t>irectors must deal with challenges and issues relating to </w:t>
      </w:r>
      <w:r>
        <w:rPr>
          <w:rFonts w:ascii="Helvetica" w:eastAsia="Times New Roman" w:hAnsi="Helvetica" w:cs="Helvetica"/>
          <w:color w:val="555555"/>
          <w:sz w:val="20"/>
          <w:szCs w:val="20"/>
          <w:lang w:eastAsia="en-GB"/>
        </w:rPr>
        <w:t>corporate governance</w:t>
      </w:r>
      <w:r w:rsidR="00B266B9" w:rsidRPr="00B266B9">
        <w:rPr>
          <w:rFonts w:ascii="Helvetica" w:eastAsia="Times New Roman" w:hAnsi="Helvetica" w:cs="Helvetica"/>
          <w:color w:val="555555"/>
          <w:sz w:val="20"/>
          <w:szCs w:val="20"/>
          <w:lang w:eastAsia="en-GB"/>
        </w:rPr>
        <w:t>, corporate social responsibility and corporate ethics.</w:t>
      </w:r>
    </w:p>
    <w:p w:rsidR="00B266B9" w:rsidRPr="00B266B9" w:rsidRDefault="0052077A" w:rsidP="00B266B9">
      <w:pPr>
        <w:shd w:val="clear" w:color="auto" w:fill="FFFFFF"/>
        <w:spacing w:after="150"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B</w:t>
      </w:r>
      <w:r w:rsidR="00B266B9" w:rsidRPr="00B266B9">
        <w:rPr>
          <w:rFonts w:ascii="Helvetica" w:eastAsia="Times New Roman" w:hAnsi="Helvetica" w:cs="Helvetica"/>
          <w:color w:val="555555"/>
          <w:sz w:val="20"/>
          <w:szCs w:val="20"/>
          <w:lang w:eastAsia="en-GB"/>
        </w:rPr>
        <w:t xml:space="preserve">oard meetings are held periodically so that </w:t>
      </w:r>
      <w:r>
        <w:rPr>
          <w:rFonts w:ascii="Helvetica" w:eastAsia="Times New Roman" w:hAnsi="Helvetica" w:cs="Helvetica"/>
          <w:color w:val="555555"/>
          <w:sz w:val="20"/>
          <w:szCs w:val="20"/>
          <w:lang w:eastAsia="en-GB"/>
        </w:rPr>
        <w:t>D</w:t>
      </w:r>
      <w:r w:rsidR="00B266B9" w:rsidRPr="00B266B9">
        <w:rPr>
          <w:rFonts w:ascii="Helvetica" w:eastAsia="Times New Roman" w:hAnsi="Helvetica" w:cs="Helvetica"/>
          <w:color w:val="555555"/>
          <w:sz w:val="20"/>
          <w:szCs w:val="20"/>
          <w:lang w:eastAsia="en-GB"/>
        </w:rPr>
        <w:t>irectors can discharge their responsibility to control the company's overall situation, strategy and policy, and to monitor the exercise of any delegated aut</w:t>
      </w:r>
      <w:r>
        <w:rPr>
          <w:rFonts w:ascii="Helvetica" w:eastAsia="Times New Roman" w:hAnsi="Helvetica" w:cs="Helvetica"/>
          <w:color w:val="555555"/>
          <w:sz w:val="20"/>
          <w:szCs w:val="20"/>
          <w:lang w:eastAsia="en-GB"/>
        </w:rPr>
        <w:t>hority, and so that individual D</w:t>
      </w:r>
      <w:r w:rsidR="00B266B9" w:rsidRPr="00B266B9">
        <w:rPr>
          <w:rFonts w:ascii="Helvetica" w:eastAsia="Times New Roman" w:hAnsi="Helvetica" w:cs="Helvetica"/>
          <w:color w:val="555555"/>
          <w:sz w:val="20"/>
          <w:szCs w:val="20"/>
          <w:lang w:eastAsia="en-GB"/>
        </w:rPr>
        <w:t>irectors can report on their particular areas of responsibility.</w:t>
      </w:r>
    </w:p>
    <w:p w:rsidR="00B266B9" w:rsidRPr="00B266B9" w:rsidRDefault="0052077A" w:rsidP="00B266B9">
      <w:pPr>
        <w:shd w:val="clear" w:color="auto" w:fill="FFFFFF"/>
        <w:spacing w:after="150"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The duty of the Cricket Wales Chair</w:t>
      </w:r>
      <w:r w:rsidR="00B266B9" w:rsidRPr="00B266B9">
        <w:rPr>
          <w:rFonts w:ascii="Helvetica" w:eastAsia="Times New Roman" w:hAnsi="Helvetica" w:cs="Helvetica"/>
          <w:color w:val="555555"/>
          <w:sz w:val="20"/>
          <w:szCs w:val="20"/>
          <w:lang w:eastAsia="en-GB"/>
        </w:rPr>
        <w:t xml:space="preserve"> </w:t>
      </w:r>
      <w:r>
        <w:rPr>
          <w:rFonts w:ascii="Helvetica" w:eastAsia="Times New Roman" w:hAnsi="Helvetica" w:cs="Helvetica"/>
          <w:color w:val="555555"/>
          <w:sz w:val="20"/>
          <w:szCs w:val="20"/>
          <w:lang w:eastAsia="en-GB"/>
        </w:rPr>
        <w:t>is</w:t>
      </w:r>
      <w:r w:rsidR="00B266B9" w:rsidRPr="00B266B9">
        <w:rPr>
          <w:rFonts w:ascii="Helvetica" w:eastAsia="Times New Roman" w:hAnsi="Helvetica" w:cs="Helvetica"/>
          <w:color w:val="555555"/>
          <w:sz w:val="20"/>
          <w:szCs w:val="20"/>
          <w:lang w:eastAsia="en-GB"/>
        </w:rPr>
        <w:t xml:space="preserve"> to ensure that meeting</w:t>
      </w:r>
      <w:r>
        <w:rPr>
          <w:rFonts w:ascii="Helvetica" w:eastAsia="Times New Roman" w:hAnsi="Helvetica" w:cs="Helvetica"/>
          <w:color w:val="555555"/>
          <w:sz w:val="20"/>
          <w:szCs w:val="20"/>
          <w:lang w:eastAsia="en-GB"/>
        </w:rPr>
        <w:t>s</w:t>
      </w:r>
      <w:r w:rsidR="00B266B9" w:rsidRPr="00B266B9">
        <w:rPr>
          <w:rFonts w:ascii="Helvetica" w:eastAsia="Times New Roman" w:hAnsi="Helvetica" w:cs="Helvetica"/>
          <w:color w:val="555555"/>
          <w:sz w:val="20"/>
          <w:szCs w:val="20"/>
          <w:lang w:eastAsia="en-GB"/>
        </w:rPr>
        <w:t xml:space="preserve"> </w:t>
      </w:r>
      <w:r>
        <w:rPr>
          <w:rFonts w:ascii="Helvetica" w:eastAsia="Times New Roman" w:hAnsi="Helvetica" w:cs="Helvetica"/>
          <w:color w:val="555555"/>
          <w:sz w:val="20"/>
          <w:szCs w:val="20"/>
          <w:lang w:eastAsia="en-GB"/>
        </w:rPr>
        <w:t>are</w:t>
      </w:r>
      <w:r w:rsidR="00B266B9" w:rsidRPr="00B266B9">
        <w:rPr>
          <w:rFonts w:ascii="Helvetica" w:eastAsia="Times New Roman" w:hAnsi="Helvetica" w:cs="Helvetica"/>
          <w:color w:val="555555"/>
          <w:sz w:val="20"/>
          <w:szCs w:val="20"/>
          <w:lang w:eastAsia="en-GB"/>
        </w:rPr>
        <w:t xml:space="preserve"> conducted in such a way that the business for which it was convened is properly attended to, and that all those entitled to may express their views and that the decisions taken by the meeting adequately reflect the views </w:t>
      </w:r>
      <w:r>
        <w:rPr>
          <w:rFonts w:ascii="Helvetica" w:eastAsia="Times New Roman" w:hAnsi="Helvetica" w:cs="Helvetica"/>
          <w:color w:val="555555"/>
          <w:sz w:val="20"/>
          <w:szCs w:val="20"/>
          <w:lang w:eastAsia="en-GB"/>
        </w:rPr>
        <w:t>of the meeting as a whole. The C</w:t>
      </w:r>
      <w:r w:rsidR="00B266B9" w:rsidRPr="00B266B9">
        <w:rPr>
          <w:rFonts w:ascii="Helvetica" w:eastAsia="Times New Roman" w:hAnsi="Helvetica" w:cs="Helvetica"/>
          <w:color w:val="555555"/>
          <w:sz w:val="20"/>
          <w:szCs w:val="20"/>
          <w:lang w:eastAsia="en-GB"/>
        </w:rPr>
        <w:t xml:space="preserve">hair will </w:t>
      </w:r>
      <w:r w:rsidR="005B51B6">
        <w:rPr>
          <w:rFonts w:ascii="Helvetica" w:eastAsia="Times New Roman" w:hAnsi="Helvetica" w:cs="Helvetica"/>
          <w:color w:val="555555"/>
          <w:sz w:val="20"/>
          <w:szCs w:val="20"/>
          <w:lang w:eastAsia="en-GB"/>
        </w:rPr>
        <w:t>d</w:t>
      </w:r>
      <w:r w:rsidR="00B266B9" w:rsidRPr="00B266B9">
        <w:rPr>
          <w:rFonts w:ascii="Helvetica" w:eastAsia="Times New Roman" w:hAnsi="Helvetica" w:cs="Helvetica"/>
          <w:color w:val="555555"/>
          <w:sz w:val="20"/>
          <w:szCs w:val="20"/>
          <w:lang w:eastAsia="en-GB"/>
        </w:rPr>
        <w:t>ecide upon the agenda</w:t>
      </w:r>
      <w:r w:rsidR="005B51B6">
        <w:rPr>
          <w:rFonts w:ascii="Helvetica" w:eastAsia="Times New Roman" w:hAnsi="Helvetica" w:cs="Helvetica"/>
          <w:color w:val="555555"/>
          <w:sz w:val="20"/>
          <w:szCs w:val="20"/>
          <w:lang w:eastAsia="en-GB"/>
        </w:rPr>
        <w:t xml:space="preserve"> in conjunction with the Cricket Wales CEO</w:t>
      </w:r>
      <w:r w:rsidR="00B266B9" w:rsidRPr="00B266B9">
        <w:rPr>
          <w:rFonts w:ascii="Helvetica" w:eastAsia="Times New Roman" w:hAnsi="Helvetica" w:cs="Helvetica"/>
          <w:color w:val="555555"/>
          <w:sz w:val="20"/>
          <w:szCs w:val="20"/>
          <w:lang w:eastAsia="en-GB"/>
        </w:rPr>
        <w:t xml:space="preserve"> and </w:t>
      </w:r>
      <w:r w:rsidR="005B51B6">
        <w:rPr>
          <w:rFonts w:ascii="Helvetica" w:eastAsia="Times New Roman" w:hAnsi="Helvetica" w:cs="Helvetica"/>
          <w:color w:val="555555"/>
          <w:sz w:val="20"/>
          <w:szCs w:val="20"/>
          <w:lang w:eastAsia="en-GB"/>
        </w:rPr>
        <w:t>will</w:t>
      </w:r>
      <w:r w:rsidR="00B266B9" w:rsidRPr="00B266B9">
        <w:rPr>
          <w:rFonts w:ascii="Helvetica" w:eastAsia="Times New Roman" w:hAnsi="Helvetica" w:cs="Helvetica"/>
          <w:color w:val="555555"/>
          <w:sz w:val="20"/>
          <w:szCs w:val="20"/>
          <w:lang w:eastAsia="en-GB"/>
        </w:rPr>
        <w:t xml:space="preserve"> sign off the minu</w:t>
      </w:r>
      <w:r w:rsidR="005B51B6">
        <w:rPr>
          <w:rFonts w:ascii="Helvetica" w:eastAsia="Times New Roman" w:hAnsi="Helvetica" w:cs="Helvetica"/>
          <w:color w:val="555555"/>
          <w:sz w:val="20"/>
          <w:szCs w:val="20"/>
          <w:lang w:eastAsia="en-GB"/>
        </w:rPr>
        <w:t>tes of each Board meeting following their approval.</w:t>
      </w:r>
    </w:p>
    <w:p w:rsidR="00B266B9" w:rsidRPr="00B266B9" w:rsidRDefault="005B51B6" w:rsidP="00B266B9">
      <w:pPr>
        <w:shd w:val="clear" w:color="auto" w:fill="FFFFFF"/>
        <w:spacing w:after="150"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Individual D</w:t>
      </w:r>
      <w:r w:rsidR="00B266B9" w:rsidRPr="00B266B9">
        <w:rPr>
          <w:rFonts w:ascii="Helvetica" w:eastAsia="Times New Roman" w:hAnsi="Helvetica" w:cs="Helvetica"/>
          <w:color w:val="555555"/>
          <w:sz w:val="20"/>
          <w:szCs w:val="20"/>
          <w:lang w:eastAsia="en-GB"/>
        </w:rPr>
        <w:t xml:space="preserve">irectors have only those powers which have been given to them by the </w:t>
      </w:r>
      <w:r>
        <w:rPr>
          <w:rFonts w:ascii="Helvetica" w:eastAsia="Times New Roman" w:hAnsi="Helvetica" w:cs="Helvetica"/>
          <w:color w:val="555555"/>
          <w:sz w:val="20"/>
          <w:szCs w:val="20"/>
          <w:lang w:eastAsia="en-GB"/>
        </w:rPr>
        <w:t>B</w:t>
      </w:r>
      <w:r w:rsidR="00B266B9" w:rsidRPr="00B266B9">
        <w:rPr>
          <w:rFonts w:ascii="Helvetica" w:eastAsia="Times New Roman" w:hAnsi="Helvetica" w:cs="Helvetica"/>
          <w:color w:val="555555"/>
          <w:sz w:val="20"/>
          <w:szCs w:val="20"/>
          <w:lang w:eastAsia="en-GB"/>
        </w:rPr>
        <w:t xml:space="preserve">oard. Such authority need not be specific or in writing and may be inferred from past practice. However, the </w:t>
      </w:r>
      <w:r>
        <w:rPr>
          <w:rFonts w:ascii="Helvetica" w:eastAsia="Times New Roman" w:hAnsi="Helvetica" w:cs="Helvetica"/>
          <w:color w:val="555555"/>
          <w:sz w:val="20"/>
          <w:szCs w:val="20"/>
          <w:lang w:eastAsia="en-GB"/>
        </w:rPr>
        <w:t>B</w:t>
      </w:r>
      <w:r w:rsidR="00B266B9" w:rsidRPr="00B266B9">
        <w:rPr>
          <w:rFonts w:ascii="Helvetica" w:eastAsia="Times New Roman" w:hAnsi="Helvetica" w:cs="Helvetica"/>
          <w:color w:val="555555"/>
          <w:sz w:val="20"/>
          <w:szCs w:val="20"/>
          <w:lang w:eastAsia="en-GB"/>
        </w:rPr>
        <w:t>oard as a whole remains responsible for actions carried out by its authority and it should therefore ensure that executive authority is only granted to appropriate persons and that adequate reporting systems enable it to maintain overall control.</w:t>
      </w:r>
    </w:p>
    <w:p w:rsidR="00B266B9" w:rsidRPr="00B266B9" w:rsidRDefault="005B51B6" w:rsidP="00B266B9">
      <w:pPr>
        <w:shd w:val="clear" w:color="auto" w:fill="FFFFFF"/>
        <w:spacing w:after="150"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The Chair</w:t>
      </w:r>
      <w:r w:rsidR="00B266B9" w:rsidRPr="00B266B9">
        <w:rPr>
          <w:rFonts w:ascii="Helvetica" w:eastAsia="Times New Roman" w:hAnsi="Helvetica" w:cs="Helvetica"/>
          <w:color w:val="555555"/>
          <w:sz w:val="20"/>
          <w:szCs w:val="20"/>
          <w:lang w:eastAsia="en-GB"/>
        </w:rPr>
        <w:t xml:space="preserve"> of the </w:t>
      </w:r>
      <w:r>
        <w:rPr>
          <w:rFonts w:ascii="Helvetica" w:eastAsia="Times New Roman" w:hAnsi="Helvetica" w:cs="Helvetica"/>
          <w:color w:val="555555"/>
          <w:sz w:val="20"/>
          <w:szCs w:val="20"/>
          <w:lang w:eastAsia="en-GB"/>
        </w:rPr>
        <w:t>Cricket Wales B</w:t>
      </w:r>
      <w:r w:rsidR="00B266B9" w:rsidRPr="00B266B9">
        <w:rPr>
          <w:rFonts w:ascii="Helvetica" w:eastAsia="Times New Roman" w:hAnsi="Helvetica" w:cs="Helvetica"/>
          <w:color w:val="555555"/>
          <w:sz w:val="20"/>
          <w:szCs w:val="20"/>
          <w:lang w:eastAsia="en-GB"/>
        </w:rPr>
        <w:t xml:space="preserve">oard is seen as the spokesperson for the </w:t>
      </w:r>
      <w:r>
        <w:rPr>
          <w:rFonts w:ascii="Helvetica" w:eastAsia="Times New Roman" w:hAnsi="Helvetica" w:cs="Helvetica"/>
          <w:color w:val="555555"/>
          <w:sz w:val="20"/>
          <w:szCs w:val="20"/>
          <w:lang w:eastAsia="en-GB"/>
        </w:rPr>
        <w:t>B</w:t>
      </w:r>
      <w:r w:rsidR="00B266B9" w:rsidRPr="00B266B9">
        <w:rPr>
          <w:rFonts w:ascii="Helvetica" w:eastAsia="Times New Roman" w:hAnsi="Helvetica" w:cs="Helvetica"/>
          <w:color w:val="555555"/>
          <w:sz w:val="20"/>
          <w:szCs w:val="20"/>
          <w:lang w:eastAsia="en-GB"/>
        </w:rPr>
        <w:t>oard and the company.</w:t>
      </w:r>
    </w:p>
    <w:p w:rsidR="00B266B9" w:rsidRPr="00B266B9" w:rsidRDefault="00B266B9" w:rsidP="00B266B9">
      <w:pPr>
        <w:pBdr>
          <w:bottom w:val="single" w:sz="12" w:space="4" w:color="E74C3C"/>
        </w:pBdr>
        <w:shd w:val="clear" w:color="auto" w:fill="FFFFFF"/>
        <w:spacing w:line="495" w:lineRule="atLeast"/>
        <w:outlineLvl w:val="1"/>
        <w:rPr>
          <w:rFonts w:ascii="Arial" w:eastAsia="Times New Roman" w:hAnsi="Arial" w:cs="Arial"/>
          <w:color w:val="585F69"/>
          <w:sz w:val="33"/>
          <w:szCs w:val="33"/>
          <w:lang w:eastAsia="en-GB"/>
        </w:rPr>
      </w:pPr>
      <w:r w:rsidRPr="00B266B9">
        <w:rPr>
          <w:rFonts w:ascii="Arial" w:eastAsia="Times New Roman" w:hAnsi="Arial" w:cs="Arial"/>
          <w:color w:val="585F69"/>
          <w:sz w:val="33"/>
          <w:szCs w:val="33"/>
          <w:lang w:eastAsia="en-GB"/>
        </w:rPr>
        <w:t xml:space="preserve">Appointment of </w:t>
      </w:r>
      <w:r w:rsidR="005B51B6">
        <w:rPr>
          <w:rFonts w:ascii="Arial" w:eastAsia="Times New Roman" w:hAnsi="Arial" w:cs="Arial"/>
          <w:color w:val="585F69"/>
          <w:sz w:val="33"/>
          <w:szCs w:val="33"/>
          <w:lang w:eastAsia="en-GB"/>
        </w:rPr>
        <w:t>Cricket Wales D</w:t>
      </w:r>
      <w:r w:rsidRPr="00B266B9">
        <w:rPr>
          <w:rFonts w:ascii="Arial" w:eastAsia="Times New Roman" w:hAnsi="Arial" w:cs="Arial"/>
          <w:color w:val="585F69"/>
          <w:sz w:val="33"/>
          <w:szCs w:val="33"/>
          <w:lang w:eastAsia="en-GB"/>
        </w:rPr>
        <w:t>irectors</w:t>
      </w:r>
    </w:p>
    <w:p w:rsidR="00B266B9" w:rsidRPr="00B266B9" w:rsidRDefault="00B266B9" w:rsidP="00B266B9">
      <w:pPr>
        <w:shd w:val="clear" w:color="auto" w:fill="FFFFFF"/>
        <w:spacing w:after="150"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 xml:space="preserve">The ultimate control as to the composition of the </w:t>
      </w:r>
      <w:r w:rsidR="005B51B6">
        <w:rPr>
          <w:rFonts w:ascii="Helvetica" w:eastAsia="Times New Roman" w:hAnsi="Helvetica" w:cs="Helvetica"/>
          <w:color w:val="555555"/>
          <w:sz w:val="20"/>
          <w:szCs w:val="20"/>
          <w:lang w:eastAsia="en-GB"/>
        </w:rPr>
        <w:t>Cricket Wales B</w:t>
      </w:r>
      <w:r w:rsidRPr="00B266B9">
        <w:rPr>
          <w:rFonts w:ascii="Helvetica" w:eastAsia="Times New Roman" w:hAnsi="Helvetica" w:cs="Helvetica"/>
          <w:color w:val="555555"/>
          <w:sz w:val="20"/>
          <w:szCs w:val="20"/>
          <w:lang w:eastAsia="en-GB"/>
        </w:rPr>
        <w:t xml:space="preserve">oard of </w:t>
      </w:r>
      <w:r w:rsidR="005B51B6">
        <w:rPr>
          <w:rFonts w:ascii="Helvetica" w:eastAsia="Times New Roman" w:hAnsi="Helvetica" w:cs="Helvetica"/>
          <w:color w:val="555555"/>
          <w:sz w:val="20"/>
          <w:szCs w:val="20"/>
          <w:lang w:eastAsia="en-GB"/>
        </w:rPr>
        <w:t>D</w:t>
      </w:r>
      <w:r w:rsidRPr="00B266B9">
        <w:rPr>
          <w:rFonts w:ascii="Helvetica" w:eastAsia="Times New Roman" w:hAnsi="Helvetica" w:cs="Helvetica"/>
          <w:color w:val="555555"/>
          <w:sz w:val="20"/>
          <w:szCs w:val="20"/>
          <w:lang w:eastAsia="en-GB"/>
        </w:rPr>
        <w:t>irectors rests with t</w:t>
      </w:r>
      <w:r w:rsidR="005B51B6">
        <w:rPr>
          <w:rFonts w:ascii="Helvetica" w:eastAsia="Times New Roman" w:hAnsi="Helvetica" w:cs="Helvetica"/>
          <w:color w:val="555555"/>
          <w:sz w:val="20"/>
          <w:szCs w:val="20"/>
          <w:lang w:eastAsia="en-GB"/>
        </w:rPr>
        <w:t>he shareholders – the voting leagues, regions and associations.</w:t>
      </w:r>
      <w:r w:rsidRPr="00B266B9">
        <w:rPr>
          <w:rFonts w:ascii="Helvetica" w:eastAsia="Times New Roman" w:hAnsi="Helvetica" w:cs="Helvetica"/>
          <w:color w:val="555555"/>
          <w:sz w:val="20"/>
          <w:szCs w:val="20"/>
          <w:lang w:eastAsia="en-GB"/>
        </w:rPr>
        <w:t xml:space="preserve"> The shareholders can also fix the minimum and maximum number of </w:t>
      </w:r>
      <w:r w:rsidR="005B51B6">
        <w:rPr>
          <w:rFonts w:ascii="Helvetica" w:eastAsia="Times New Roman" w:hAnsi="Helvetica" w:cs="Helvetica"/>
          <w:color w:val="555555"/>
          <w:sz w:val="20"/>
          <w:szCs w:val="20"/>
          <w:lang w:eastAsia="en-GB"/>
        </w:rPr>
        <w:t xml:space="preserve">Directors. </w:t>
      </w:r>
    </w:p>
    <w:p w:rsidR="00B266B9" w:rsidRPr="00B266B9" w:rsidRDefault="005B51B6" w:rsidP="00B266B9">
      <w:pPr>
        <w:pBdr>
          <w:bottom w:val="single" w:sz="12" w:space="4" w:color="E74C3C"/>
        </w:pBdr>
        <w:shd w:val="clear" w:color="auto" w:fill="FFFFFF"/>
        <w:spacing w:line="495" w:lineRule="atLeast"/>
        <w:outlineLvl w:val="1"/>
        <w:rPr>
          <w:rFonts w:ascii="Arial" w:eastAsia="Times New Roman" w:hAnsi="Arial" w:cs="Arial"/>
          <w:color w:val="585F69"/>
          <w:sz w:val="33"/>
          <w:szCs w:val="33"/>
          <w:lang w:eastAsia="en-GB"/>
        </w:rPr>
      </w:pPr>
      <w:r>
        <w:rPr>
          <w:rFonts w:ascii="Arial" w:eastAsia="Times New Roman" w:hAnsi="Arial" w:cs="Arial"/>
          <w:color w:val="585F69"/>
          <w:sz w:val="33"/>
          <w:szCs w:val="33"/>
          <w:lang w:eastAsia="en-GB"/>
        </w:rPr>
        <w:t>Roles of the Cricket Wales Board of D</w:t>
      </w:r>
      <w:r w:rsidR="00B266B9" w:rsidRPr="00B266B9">
        <w:rPr>
          <w:rFonts w:ascii="Arial" w:eastAsia="Times New Roman" w:hAnsi="Arial" w:cs="Arial"/>
          <w:color w:val="585F69"/>
          <w:sz w:val="33"/>
          <w:szCs w:val="33"/>
          <w:lang w:eastAsia="en-GB"/>
        </w:rPr>
        <w:t>irectors</w:t>
      </w:r>
    </w:p>
    <w:p w:rsidR="00B266B9" w:rsidRPr="00B266B9" w:rsidRDefault="00B266B9" w:rsidP="00B266B9">
      <w:pPr>
        <w:shd w:val="clear" w:color="auto" w:fill="FFFFFF"/>
        <w:spacing w:after="150"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 xml:space="preserve">The roles of the </w:t>
      </w:r>
      <w:r w:rsidR="005B51B6">
        <w:rPr>
          <w:rFonts w:ascii="Helvetica" w:eastAsia="Times New Roman" w:hAnsi="Helvetica" w:cs="Helvetica"/>
          <w:color w:val="555555"/>
          <w:sz w:val="20"/>
          <w:szCs w:val="20"/>
          <w:lang w:eastAsia="en-GB"/>
        </w:rPr>
        <w:t>Cricket Wales B</w:t>
      </w:r>
      <w:r w:rsidRPr="00B266B9">
        <w:rPr>
          <w:rFonts w:ascii="Helvetica" w:eastAsia="Times New Roman" w:hAnsi="Helvetica" w:cs="Helvetica"/>
          <w:color w:val="555555"/>
          <w:sz w:val="20"/>
          <w:szCs w:val="20"/>
          <w:lang w:eastAsia="en-GB"/>
        </w:rPr>
        <w:t xml:space="preserve">oard of </w:t>
      </w:r>
      <w:r w:rsidR="005B51B6">
        <w:rPr>
          <w:rFonts w:ascii="Helvetica" w:eastAsia="Times New Roman" w:hAnsi="Helvetica" w:cs="Helvetica"/>
          <w:color w:val="555555"/>
          <w:sz w:val="20"/>
          <w:szCs w:val="20"/>
          <w:lang w:eastAsia="en-GB"/>
        </w:rPr>
        <w:t>D</w:t>
      </w:r>
      <w:r w:rsidRPr="00B266B9">
        <w:rPr>
          <w:rFonts w:ascii="Helvetica" w:eastAsia="Times New Roman" w:hAnsi="Helvetica" w:cs="Helvetica"/>
          <w:color w:val="555555"/>
          <w:sz w:val="20"/>
          <w:szCs w:val="20"/>
          <w:lang w:eastAsia="en-GB"/>
        </w:rPr>
        <w:t xml:space="preserve">irectors </w:t>
      </w:r>
      <w:proofErr w:type="gramStart"/>
      <w:r w:rsidRPr="00B266B9">
        <w:rPr>
          <w:rFonts w:ascii="Helvetica" w:eastAsia="Times New Roman" w:hAnsi="Helvetica" w:cs="Helvetica"/>
          <w:color w:val="555555"/>
          <w:sz w:val="20"/>
          <w:szCs w:val="20"/>
          <w:lang w:eastAsia="en-GB"/>
        </w:rPr>
        <w:t>include :</w:t>
      </w:r>
      <w:proofErr w:type="gramEnd"/>
      <w:r w:rsidRPr="00B266B9">
        <w:rPr>
          <w:rFonts w:ascii="Helvetica" w:eastAsia="Times New Roman" w:hAnsi="Helvetica" w:cs="Helvetica"/>
          <w:color w:val="555555"/>
          <w:sz w:val="20"/>
          <w:szCs w:val="20"/>
          <w:lang w:eastAsia="en-GB"/>
        </w:rPr>
        <w:t>-</w:t>
      </w:r>
    </w:p>
    <w:p w:rsidR="00B266B9" w:rsidRPr="00B266B9" w:rsidRDefault="00B266B9" w:rsidP="00B266B9">
      <w:pPr>
        <w:shd w:val="clear" w:color="auto" w:fill="FFFFFF"/>
        <w:spacing w:before="75" w:after="150" w:line="405" w:lineRule="atLeast"/>
        <w:outlineLvl w:val="2"/>
        <w:rPr>
          <w:rFonts w:ascii="Arial" w:eastAsia="Times New Roman" w:hAnsi="Arial" w:cs="Arial"/>
          <w:color w:val="585F69"/>
          <w:sz w:val="30"/>
          <w:szCs w:val="30"/>
          <w:lang w:eastAsia="en-GB"/>
        </w:rPr>
      </w:pPr>
      <w:r w:rsidRPr="00B266B9">
        <w:rPr>
          <w:rFonts w:ascii="Arial" w:eastAsia="Times New Roman" w:hAnsi="Arial" w:cs="Arial"/>
          <w:color w:val="585F69"/>
          <w:sz w:val="30"/>
          <w:szCs w:val="30"/>
          <w:lang w:eastAsia="en-GB"/>
        </w:rPr>
        <w:t>Establish vision, mission and values</w:t>
      </w:r>
    </w:p>
    <w:p w:rsidR="00B266B9" w:rsidRPr="00B266B9" w:rsidRDefault="00170A88" w:rsidP="00B266B9">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hyperlink r:id="rId6" w:history="1">
        <w:r w:rsidR="00B266B9" w:rsidRPr="005B51B6">
          <w:rPr>
            <w:rFonts w:ascii="Helvetica" w:eastAsia="Times New Roman" w:hAnsi="Helvetica" w:cs="Helvetica"/>
            <w:color w:val="555555"/>
            <w:sz w:val="20"/>
            <w:szCs w:val="20"/>
            <w:lang w:eastAsia="en-GB"/>
          </w:rPr>
          <w:t>Determine the company's vision and mission</w:t>
        </w:r>
      </w:hyperlink>
      <w:r w:rsidR="00B266B9" w:rsidRPr="00B266B9">
        <w:rPr>
          <w:rFonts w:ascii="Helvetica" w:eastAsia="Times New Roman" w:hAnsi="Helvetica" w:cs="Helvetica"/>
          <w:color w:val="555555"/>
          <w:sz w:val="20"/>
          <w:szCs w:val="20"/>
          <w:lang w:eastAsia="en-GB"/>
        </w:rPr>
        <w:t> to guide and set the pace for its current operations and future development.</w:t>
      </w:r>
    </w:p>
    <w:p w:rsidR="00B266B9" w:rsidRPr="00B266B9" w:rsidRDefault="00170A88" w:rsidP="00B266B9">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hyperlink r:id="rId7" w:history="1">
        <w:r w:rsidR="00B266B9" w:rsidRPr="005B51B6">
          <w:rPr>
            <w:rFonts w:ascii="Helvetica" w:eastAsia="Times New Roman" w:hAnsi="Helvetica" w:cs="Helvetica"/>
            <w:color w:val="555555"/>
            <w:sz w:val="20"/>
            <w:szCs w:val="20"/>
            <w:lang w:eastAsia="en-GB"/>
          </w:rPr>
          <w:t>Determine the values</w:t>
        </w:r>
      </w:hyperlink>
      <w:r w:rsidR="00B266B9" w:rsidRPr="00B266B9">
        <w:rPr>
          <w:rFonts w:ascii="Helvetica" w:eastAsia="Times New Roman" w:hAnsi="Helvetica" w:cs="Helvetica"/>
          <w:color w:val="555555"/>
          <w:sz w:val="20"/>
          <w:szCs w:val="20"/>
          <w:lang w:eastAsia="en-GB"/>
        </w:rPr>
        <w:t> to be promoted throughout the company.</w:t>
      </w:r>
    </w:p>
    <w:p w:rsidR="00B266B9" w:rsidRPr="00B266B9" w:rsidRDefault="00B266B9" w:rsidP="00B266B9">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Determine and review company goals.</w:t>
      </w:r>
    </w:p>
    <w:p w:rsidR="00B266B9" w:rsidRPr="005B51B6" w:rsidRDefault="00B266B9" w:rsidP="005B51B6">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Determine co</w:t>
      </w:r>
      <w:r w:rsidR="005B51B6">
        <w:rPr>
          <w:rFonts w:ascii="Helvetica" w:eastAsia="Times New Roman" w:hAnsi="Helvetica" w:cs="Helvetica"/>
          <w:color w:val="555555"/>
          <w:sz w:val="20"/>
          <w:szCs w:val="20"/>
          <w:lang w:eastAsia="en-GB"/>
        </w:rPr>
        <w:t>mpany policies</w:t>
      </w:r>
    </w:p>
    <w:p w:rsidR="00B266B9" w:rsidRPr="00B266B9" w:rsidRDefault="00B266B9" w:rsidP="00B266B9">
      <w:pPr>
        <w:shd w:val="clear" w:color="auto" w:fill="FFFFFF"/>
        <w:spacing w:before="75" w:after="150" w:line="405" w:lineRule="atLeast"/>
        <w:outlineLvl w:val="2"/>
        <w:rPr>
          <w:rFonts w:ascii="Arial" w:eastAsia="Times New Roman" w:hAnsi="Arial" w:cs="Arial"/>
          <w:color w:val="585F69"/>
          <w:sz w:val="30"/>
          <w:szCs w:val="30"/>
          <w:lang w:eastAsia="en-GB"/>
        </w:rPr>
      </w:pPr>
      <w:r w:rsidRPr="00B266B9">
        <w:rPr>
          <w:rFonts w:ascii="Arial" w:eastAsia="Times New Roman" w:hAnsi="Arial" w:cs="Arial"/>
          <w:color w:val="585F69"/>
          <w:sz w:val="30"/>
          <w:szCs w:val="30"/>
          <w:lang w:eastAsia="en-GB"/>
        </w:rPr>
        <w:lastRenderedPageBreak/>
        <w:t>Set strategy and structure</w:t>
      </w:r>
    </w:p>
    <w:p w:rsidR="00B266B9" w:rsidRPr="00B266B9" w:rsidRDefault="00B266B9" w:rsidP="00B266B9">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Review and evaluate present and future opportunities, threats and risks in the external environment and current and future strengths, weaknesses and risks relating to the company.</w:t>
      </w:r>
    </w:p>
    <w:p w:rsidR="00B266B9" w:rsidRPr="00B266B9" w:rsidRDefault="00B266B9" w:rsidP="00B266B9">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Determine </w:t>
      </w:r>
      <w:hyperlink r:id="rId8" w:history="1">
        <w:r w:rsidRPr="005B51B6">
          <w:rPr>
            <w:rFonts w:ascii="Helvetica" w:eastAsia="Times New Roman" w:hAnsi="Helvetica" w:cs="Helvetica"/>
            <w:color w:val="555555"/>
            <w:sz w:val="20"/>
            <w:szCs w:val="20"/>
            <w:lang w:eastAsia="en-GB"/>
          </w:rPr>
          <w:t>strategic options</w:t>
        </w:r>
      </w:hyperlink>
      <w:r w:rsidRPr="00B266B9">
        <w:rPr>
          <w:rFonts w:ascii="Helvetica" w:eastAsia="Times New Roman" w:hAnsi="Helvetica" w:cs="Helvetica"/>
          <w:color w:val="555555"/>
          <w:sz w:val="20"/>
          <w:szCs w:val="20"/>
          <w:lang w:eastAsia="en-GB"/>
        </w:rPr>
        <w:t>, select those to be pursued, and decide the means to implement and support them.</w:t>
      </w:r>
    </w:p>
    <w:p w:rsidR="00B266B9" w:rsidRPr="00B266B9" w:rsidRDefault="00B266B9" w:rsidP="00B266B9">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Determine the business </w:t>
      </w:r>
      <w:hyperlink r:id="rId9" w:history="1">
        <w:r w:rsidRPr="005B51B6">
          <w:rPr>
            <w:rFonts w:ascii="Helvetica" w:eastAsia="Times New Roman" w:hAnsi="Helvetica" w:cs="Helvetica"/>
            <w:color w:val="555555"/>
            <w:sz w:val="20"/>
            <w:szCs w:val="20"/>
            <w:lang w:eastAsia="en-GB"/>
          </w:rPr>
          <w:t>strategies and plans</w:t>
        </w:r>
      </w:hyperlink>
      <w:r w:rsidRPr="00B266B9">
        <w:rPr>
          <w:rFonts w:ascii="Helvetica" w:eastAsia="Times New Roman" w:hAnsi="Helvetica" w:cs="Helvetica"/>
          <w:color w:val="555555"/>
          <w:sz w:val="20"/>
          <w:szCs w:val="20"/>
          <w:lang w:eastAsia="en-GB"/>
        </w:rPr>
        <w:t> that underpin the corporate strategy.</w:t>
      </w:r>
    </w:p>
    <w:p w:rsidR="00B266B9" w:rsidRPr="00AC4EB5" w:rsidRDefault="00B266B9" w:rsidP="00AC4EB5">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Ensure that the company's </w:t>
      </w:r>
      <w:hyperlink r:id="rId10" w:history="1">
        <w:r w:rsidRPr="00AC4EB5">
          <w:rPr>
            <w:rFonts w:ascii="Helvetica" w:eastAsia="Times New Roman" w:hAnsi="Helvetica" w:cs="Helvetica"/>
            <w:color w:val="555555"/>
            <w:sz w:val="20"/>
            <w:szCs w:val="20"/>
            <w:lang w:eastAsia="en-GB"/>
          </w:rPr>
          <w:t>organisational structure</w:t>
        </w:r>
      </w:hyperlink>
      <w:r w:rsidRPr="00B266B9">
        <w:rPr>
          <w:rFonts w:ascii="Helvetica" w:eastAsia="Times New Roman" w:hAnsi="Helvetica" w:cs="Helvetica"/>
          <w:color w:val="555555"/>
          <w:sz w:val="20"/>
          <w:szCs w:val="20"/>
          <w:lang w:eastAsia="en-GB"/>
        </w:rPr>
        <w:t> and capability are appropriate for implementing the chosen strateg</w:t>
      </w:r>
      <w:r w:rsidR="00AC4EB5">
        <w:rPr>
          <w:rFonts w:ascii="Helvetica" w:eastAsia="Times New Roman" w:hAnsi="Helvetica" w:cs="Helvetica"/>
          <w:color w:val="555555"/>
          <w:sz w:val="20"/>
          <w:szCs w:val="20"/>
          <w:lang w:eastAsia="en-GB"/>
        </w:rPr>
        <w:t>y</w:t>
      </w:r>
    </w:p>
    <w:p w:rsidR="00B266B9" w:rsidRPr="00B266B9" w:rsidRDefault="00B266B9" w:rsidP="00B266B9">
      <w:pPr>
        <w:shd w:val="clear" w:color="auto" w:fill="FFFFFF"/>
        <w:spacing w:before="75" w:after="150" w:line="405" w:lineRule="atLeast"/>
        <w:outlineLvl w:val="2"/>
        <w:rPr>
          <w:rFonts w:ascii="Arial" w:eastAsia="Times New Roman" w:hAnsi="Arial" w:cs="Arial"/>
          <w:color w:val="585F69"/>
          <w:sz w:val="30"/>
          <w:szCs w:val="30"/>
          <w:lang w:eastAsia="en-GB"/>
        </w:rPr>
      </w:pPr>
      <w:r w:rsidRPr="00B266B9">
        <w:rPr>
          <w:rFonts w:ascii="Arial" w:eastAsia="Times New Roman" w:hAnsi="Arial" w:cs="Arial"/>
          <w:color w:val="585F69"/>
          <w:sz w:val="30"/>
          <w:szCs w:val="30"/>
          <w:lang w:eastAsia="en-GB"/>
        </w:rPr>
        <w:t>Delegate to management</w:t>
      </w:r>
    </w:p>
    <w:p w:rsidR="00B266B9" w:rsidRPr="00B266B9" w:rsidRDefault="00B266B9" w:rsidP="00B266B9">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Delegate authority to management</w:t>
      </w:r>
      <w:r w:rsidR="00AC4EB5">
        <w:rPr>
          <w:rFonts w:ascii="Helvetica" w:eastAsia="Times New Roman" w:hAnsi="Helvetica" w:cs="Helvetica"/>
          <w:color w:val="555555"/>
          <w:sz w:val="20"/>
          <w:szCs w:val="20"/>
          <w:lang w:eastAsia="en-GB"/>
        </w:rPr>
        <w:t xml:space="preserve"> (led by the Cricket Wales CEO)</w:t>
      </w:r>
      <w:r w:rsidRPr="00B266B9">
        <w:rPr>
          <w:rFonts w:ascii="Helvetica" w:eastAsia="Times New Roman" w:hAnsi="Helvetica" w:cs="Helvetica"/>
          <w:color w:val="555555"/>
          <w:sz w:val="20"/>
          <w:szCs w:val="20"/>
          <w:lang w:eastAsia="en-GB"/>
        </w:rPr>
        <w:t>, and monitor and evaluate the implementation of policies, strategies and business plans.</w:t>
      </w:r>
    </w:p>
    <w:p w:rsidR="00B266B9" w:rsidRPr="00B266B9" w:rsidRDefault="00B266B9" w:rsidP="00B266B9">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Determine monitor</w:t>
      </w:r>
      <w:r w:rsidR="00AC4EB5">
        <w:rPr>
          <w:rFonts w:ascii="Helvetica" w:eastAsia="Times New Roman" w:hAnsi="Helvetica" w:cs="Helvetica"/>
          <w:color w:val="555555"/>
          <w:sz w:val="20"/>
          <w:szCs w:val="20"/>
          <w:lang w:eastAsia="en-GB"/>
        </w:rPr>
        <w:t>ing criteria to be used by the B</w:t>
      </w:r>
      <w:r w:rsidRPr="00B266B9">
        <w:rPr>
          <w:rFonts w:ascii="Helvetica" w:eastAsia="Times New Roman" w:hAnsi="Helvetica" w:cs="Helvetica"/>
          <w:color w:val="555555"/>
          <w:sz w:val="20"/>
          <w:szCs w:val="20"/>
          <w:lang w:eastAsia="en-GB"/>
        </w:rPr>
        <w:t>oard.</w:t>
      </w:r>
    </w:p>
    <w:p w:rsidR="00B266B9" w:rsidRPr="00B266B9" w:rsidRDefault="00170A88" w:rsidP="00B266B9">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hyperlink r:id="rId11" w:history="1">
        <w:r w:rsidR="00B266B9" w:rsidRPr="00AC4EB5">
          <w:rPr>
            <w:rFonts w:ascii="Helvetica" w:eastAsia="Times New Roman" w:hAnsi="Helvetica" w:cs="Helvetica"/>
            <w:color w:val="555555"/>
            <w:sz w:val="20"/>
            <w:szCs w:val="20"/>
            <w:lang w:eastAsia="en-GB"/>
          </w:rPr>
          <w:t>Ensure that internal controls are effective</w:t>
        </w:r>
      </w:hyperlink>
      <w:r w:rsidR="00B266B9" w:rsidRPr="00B266B9">
        <w:rPr>
          <w:rFonts w:ascii="Helvetica" w:eastAsia="Times New Roman" w:hAnsi="Helvetica" w:cs="Helvetica"/>
          <w:color w:val="555555"/>
          <w:sz w:val="20"/>
          <w:szCs w:val="20"/>
          <w:lang w:eastAsia="en-GB"/>
        </w:rPr>
        <w:t>.</w:t>
      </w:r>
    </w:p>
    <w:p w:rsidR="00B266B9" w:rsidRPr="00B266B9" w:rsidRDefault="00B266B9" w:rsidP="00B266B9">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Com</w:t>
      </w:r>
      <w:r w:rsidR="00AC4EB5">
        <w:rPr>
          <w:rFonts w:ascii="Helvetica" w:eastAsia="Times New Roman" w:hAnsi="Helvetica" w:cs="Helvetica"/>
          <w:color w:val="555555"/>
          <w:sz w:val="20"/>
          <w:szCs w:val="20"/>
          <w:lang w:eastAsia="en-GB"/>
        </w:rPr>
        <w:t>municate with the Cricket Wales CEO</w:t>
      </w:r>
    </w:p>
    <w:p w:rsidR="00B266B9" w:rsidRPr="00B266B9" w:rsidRDefault="00B266B9" w:rsidP="00B266B9">
      <w:pPr>
        <w:shd w:val="clear" w:color="auto" w:fill="FFFFFF"/>
        <w:spacing w:before="75" w:after="150" w:line="405" w:lineRule="atLeast"/>
        <w:outlineLvl w:val="2"/>
        <w:rPr>
          <w:rFonts w:ascii="Arial" w:eastAsia="Times New Roman" w:hAnsi="Arial" w:cs="Arial"/>
          <w:color w:val="585F69"/>
          <w:sz w:val="30"/>
          <w:szCs w:val="30"/>
          <w:lang w:eastAsia="en-GB"/>
        </w:rPr>
      </w:pPr>
      <w:r w:rsidRPr="00B266B9">
        <w:rPr>
          <w:rFonts w:ascii="Arial" w:eastAsia="Times New Roman" w:hAnsi="Arial" w:cs="Arial"/>
          <w:color w:val="585F69"/>
          <w:sz w:val="30"/>
          <w:szCs w:val="30"/>
          <w:lang w:eastAsia="en-GB"/>
        </w:rPr>
        <w:t>Exercise accountability to shareholders and be responsible to relevant stakeholders</w:t>
      </w:r>
    </w:p>
    <w:p w:rsidR="00B266B9" w:rsidRPr="00B266B9" w:rsidRDefault="00B266B9" w:rsidP="00B266B9">
      <w:pPr>
        <w:numPr>
          <w:ilvl w:val="0"/>
          <w:numId w:val="5"/>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Ensure that communications both to and from shareholders and relevant stakeholders are effective.</w:t>
      </w:r>
    </w:p>
    <w:p w:rsidR="00B266B9" w:rsidRPr="00B266B9" w:rsidRDefault="00B266B9" w:rsidP="00B266B9">
      <w:pPr>
        <w:numPr>
          <w:ilvl w:val="0"/>
          <w:numId w:val="5"/>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Understand and take into account the interests of shareholders and relevant stakeholders.</w:t>
      </w:r>
    </w:p>
    <w:p w:rsidR="00B266B9" w:rsidRPr="00B266B9" w:rsidRDefault="00B266B9" w:rsidP="00B266B9">
      <w:pPr>
        <w:numPr>
          <w:ilvl w:val="0"/>
          <w:numId w:val="5"/>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Monitor relations with shareholders and relevant stakeholders by gathering and evaluation of appropriate information.</w:t>
      </w:r>
    </w:p>
    <w:p w:rsidR="00B266B9" w:rsidRPr="00B266B9" w:rsidRDefault="00B266B9" w:rsidP="00B266B9">
      <w:pPr>
        <w:numPr>
          <w:ilvl w:val="0"/>
          <w:numId w:val="5"/>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Promote the goodwill and support of shareholders and </w:t>
      </w:r>
      <w:hyperlink r:id="rId12" w:history="1">
        <w:r w:rsidRPr="00AC4EB5">
          <w:rPr>
            <w:rFonts w:ascii="Helvetica" w:eastAsia="Times New Roman" w:hAnsi="Helvetica" w:cs="Helvetica"/>
            <w:color w:val="555555"/>
            <w:sz w:val="20"/>
            <w:szCs w:val="20"/>
            <w:lang w:eastAsia="en-GB"/>
          </w:rPr>
          <w:t>relevant stakeholders</w:t>
        </w:r>
      </w:hyperlink>
      <w:r w:rsidRPr="00AC4EB5">
        <w:rPr>
          <w:rFonts w:ascii="Helvetica" w:eastAsia="Times New Roman" w:hAnsi="Helvetica" w:cs="Helvetica"/>
          <w:color w:val="555555"/>
          <w:sz w:val="20"/>
          <w:szCs w:val="20"/>
          <w:lang w:eastAsia="en-GB"/>
        </w:rPr>
        <w:t>.</w:t>
      </w:r>
    </w:p>
    <w:p w:rsidR="00B266B9" w:rsidRPr="00B266B9" w:rsidRDefault="00B266B9" w:rsidP="00B266B9">
      <w:pPr>
        <w:pBdr>
          <w:bottom w:val="single" w:sz="12" w:space="4" w:color="E74C3C"/>
        </w:pBdr>
        <w:shd w:val="clear" w:color="auto" w:fill="FFFFFF"/>
        <w:spacing w:line="495" w:lineRule="atLeast"/>
        <w:outlineLvl w:val="1"/>
        <w:rPr>
          <w:rFonts w:ascii="Arial" w:eastAsia="Times New Roman" w:hAnsi="Arial" w:cs="Arial"/>
          <w:color w:val="585F69"/>
          <w:sz w:val="33"/>
          <w:szCs w:val="33"/>
          <w:lang w:eastAsia="en-GB"/>
        </w:rPr>
      </w:pPr>
      <w:r w:rsidRPr="00B266B9">
        <w:rPr>
          <w:rFonts w:ascii="Arial" w:eastAsia="Times New Roman" w:hAnsi="Arial" w:cs="Arial"/>
          <w:color w:val="585F69"/>
          <w:sz w:val="33"/>
          <w:szCs w:val="33"/>
          <w:lang w:eastAsia="en-GB"/>
        </w:rPr>
        <w:t xml:space="preserve">Responsibilities of </w:t>
      </w:r>
      <w:r w:rsidR="00AC4EB5">
        <w:rPr>
          <w:rFonts w:ascii="Arial" w:eastAsia="Times New Roman" w:hAnsi="Arial" w:cs="Arial"/>
          <w:color w:val="585F69"/>
          <w:sz w:val="33"/>
          <w:szCs w:val="33"/>
          <w:lang w:eastAsia="en-GB"/>
        </w:rPr>
        <w:t>Cricket Wales D</w:t>
      </w:r>
      <w:r w:rsidRPr="00B266B9">
        <w:rPr>
          <w:rFonts w:ascii="Arial" w:eastAsia="Times New Roman" w:hAnsi="Arial" w:cs="Arial"/>
          <w:color w:val="585F69"/>
          <w:sz w:val="33"/>
          <w:szCs w:val="33"/>
          <w:lang w:eastAsia="en-GB"/>
        </w:rPr>
        <w:t>irectors</w:t>
      </w:r>
    </w:p>
    <w:p w:rsidR="00B266B9" w:rsidRPr="00B266B9" w:rsidRDefault="00AC4EB5" w:rsidP="00B266B9">
      <w:pPr>
        <w:shd w:val="clear" w:color="auto" w:fill="FFFFFF"/>
        <w:spacing w:after="150"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 xml:space="preserve">Cricket Wales </w:t>
      </w:r>
      <w:r w:rsidR="00B266B9" w:rsidRPr="00B266B9">
        <w:rPr>
          <w:rFonts w:ascii="Helvetica" w:eastAsia="Times New Roman" w:hAnsi="Helvetica" w:cs="Helvetica"/>
          <w:color w:val="555555"/>
          <w:sz w:val="20"/>
          <w:szCs w:val="20"/>
          <w:lang w:eastAsia="en-GB"/>
        </w:rPr>
        <w:t>Directors look after the affairs of the company, and are in a position of trust. They might abuse their position in order to profit at the expense of their company, and, therefore, at the expense of the shareholders of the company.</w:t>
      </w:r>
    </w:p>
    <w:p w:rsidR="00B266B9" w:rsidRPr="00B266B9" w:rsidRDefault="00B266B9" w:rsidP="00B266B9">
      <w:pPr>
        <w:shd w:val="clear" w:color="auto" w:fill="FFFFFF"/>
        <w:spacing w:after="150"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 xml:space="preserve">Consequently, the law imposes a number of duties, burdens and responsibilities upon </w:t>
      </w:r>
      <w:r w:rsidR="00AC4EB5">
        <w:rPr>
          <w:rFonts w:ascii="Helvetica" w:eastAsia="Times New Roman" w:hAnsi="Helvetica" w:cs="Helvetica"/>
          <w:color w:val="555555"/>
          <w:sz w:val="20"/>
          <w:szCs w:val="20"/>
          <w:lang w:eastAsia="en-GB"/>
        </w:rPr>
        <w:t>D</w:t>
      </w:r>
      <w:r w:rsidRPr="00B266B9">
        <w:rPr>
          <w:rFonts w:ascii="Helvetica" w:eastAsia="Times New Roman" w:hAnsi="Helvetica" w:cs="Helvetica"/>
          <w:color w:val="555555"/>
          <w:sz w:val="20"/>
          <w:szCs w:val="20"/>
          <w:lang w:eastAsia="en-GB"/>
        </w:rPr>
        <w:t>irectors, to prevent abuse. Much of company law can be seen</w:t>
      </w:r>
      <w:r w:rsidR="00AC4EB5">
        <w:rPr>
          <w:rFonts w:ascii="Helvetica" w:eastAsia="Times New Roman" w:hAnsi="Helvetica" w:cs="Helvetica"/>
          <w:color w:val="555555"/>
          <w:sz w:val="20"/>
          <w:szCs w:val="20"/>
          <w:lang w:eastAsia="en-GB"/>
        </w:rPr>
        <w:t xml:space="preserve"> as a balance between allowing D</w:t>
      </w:r>
      <w:r w:rsidRPr="00B266B9">
        <w:rPr>
          <w:rFonts w:ascii="Helvetica" w:eastAsia="Times New Roman" w:hAnsi="Helvetica" w:cs="Helvetica"/>
          <w:color w:val="555555"/>
          <w:sz w:val="20"/>
          <w:szCs w:val="20"/>
          <w:lang w:eastAsia="en-GB"/>
        </w:rPr>
        <w:t>irectors to manage the company's</w:t>
      </w:r>
      <w:r w:rsidR="00AC4EB5">
        <w:rPr>
          <w:rFonts w:ascii="Helvetica" w:eastAsia="Times New Roman" w:hAnsi="Helvetica" w:cs="Helvetica"/>
          <w:color w:val="555555"/>
          <w:sz w:val="20"/>
          <w:szCs w:val="20"/>
          <w:lang w:eastAsia="en-GB"/>
        </w:rPr>
        <w:t xml:space="preserve"> business so as to meet its objectives</w:t>
      </w:r>
      <w:r w:rsidRPr="00B266B9">
        <w:rPr>
          <w:rFonts w:ascii="Helvetica" w:eastAsia="Times New Roman" w:hAnsi="Helvetica" w:cs="Helvetica"/>
          <w:color w:val="555555"/>
          <w:sz w:val="20"/>
          <w:szCs w:val="20"/>
          <w:lang w:eastAsia="en-GB"/>
        </w:rPr>
        <w:t>, and preventing them from abusing this freedom.</w:t>
      </w:r>
    </w:p>
    <w:p w:rsidR="00B266B9" w:rsidRPr="00B266B9" w:rsidRDefault="00AC4EB5" w:rsidP="00B266B9">
      <w:pPr>
        <w:shd w:val="clear" w:color="auto" w:fill="FFFFFF"/>
        <w:spacing w:after="150"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 xml:space="preserve">Cricket Wales </w:t>
      </w:r>
      <w:r w:rsidR="00B266B9" w:rsidRPr="00B266B9">
        <w:rPr>
          <w:rFonts w:ascii="Helvetica" w:eastAsia="Times New Roman" w:hAnsi="Helvetica" w:cs="Helvetica"/>
          <w:color w:val="555555"/>
          <w:sz w:val="20"/>
          <w:szCs w:val="20"/>
          <w:lang w:eastAsia="en-GB"/>
        </w:rPr>
        <w:t>Directors are responsible for ensuring that proper books of account are kept.</w:t>
      </w:r>
    </w:p>
    <w:p w:rsidR="00B266B9" w:rsidRPr="00B266B9" w:rsidRDefault="00B266B9" w:rsidP="00B266B9">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 xml:space="preserve">The </w:t>
      </w:r>
      <w:r w:rsidR="00AC4EB5">
        <w:rPr>
          <w:rFonts w:ascii="Helvetica" w:eastAsia="Times New Roman" w:hAnsi="Helvetica" w:cs="Helvetica"/>
          <w:color w:val="555555"/>
          <w:sz w:val="20"/>
          <w:szCs w:val="20"/>
          <w:lang w:eastAsia="en-GB"/>
        </w:rPr>
        <w:t>D</w:t>
      </w:r>
      <w:r w:rsidRPr="00B266B9">
        <w:rPr>
          <w:rFonts w:ascii="Helvetica" w:eastAsia="Times New Roman" w:hAnsi="Helvetica" w:cs="Helvetica"/>
          <w:color w:val="555555"/>
          <w:sz w:val="20"/>
          <w:szCs w:val="20"/>
          <w:lang w:eastAsia="en-GB"/>
        </w:rPr>
        <w:t>irectors must always exercise their powers for a 'proper purpose' – that is, in furtherance of the reason for which they were given those powers by the shareholders.</w:t>
      </w:r>
    </w:p>
    <w:p w:rsidR="00B266B9" w:rsidRPr="00B266B9" w:rsidRDefault="00B266B9" w:rsidP="00B266B9">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 xml:space="preserve">Directors must act in good faith in what they honestly believe to be the best interests of the company, and not for any collateral purpose. This means that, particularly in the event of a conflict of interest between the company's interests and their own, the </w:t>
      </w:r>
      <w:r w:rsidR="00AC4EB5">
        <w:rPr>
          <w:rFonts w:ascii="Helvetica" w:eastAsia="Times New Roman" w:hAnsi="Helvetica" w:cs="Helvetica"/>
          <w:color w:val="555555"/>
          <w:sz w:val="20"/>
          <w:szCs w:val="20"/>
          <w:lang w:eastAsia="en-GB"/>
        </w:rPr>
        <w:t>D</w:t>
      </w:r>
      <w:r w:rsidRPr="00B266B9">
        <w:rPr>
          <w:rFonts w:ascii="Helvetica" w:eastAsia="Times New Roman" w:hAnsi="Helvetica" w:cs="Helvetica"/>
          <w:color w:val="555555"/>
          <w:sz w:val="20"/>
          <w:szCs w:val="20"/>
          <w:lang w:eastAsia="en-GB"/>
        </w:rPr>
        <w:t>irectors must always favour the company.</w:t>
      </w:r>
    </w:p>
    <w:p w:rsidR="00B266B9" w:rsidRPr="00B266B9" w:rsidRDefault="00B266B9" w:rsidP="00B266B9">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Directors must act with due skill and care.</w:t>
      </w:r>
    </w:p>
    <w:p w:rsidR="00B266B9" w:rsidRPr="00B266B9" w:rsidRDefault="00B266B9" w:rsidP="00B266B9">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Directors must consider the interests of employees of the company.</w:t>
      </w:r>
    </w:p>
    <w:p w:rsidR="00B266B9" w:rsidRPr="00B266B9" w:rsidRDefault="00B266B9" w:rsidP="00B266B9">
      <w:pPr>
        <w:pBdr>
          <w:bottom w:val="single" w:sz="12" w:space="4" w:color="E74C3C"/>
        </w:pBdr>
        <w:shd w:val="clear" w:color="auto" w:fill="FFFFFF"/>
        <w:spacing w:line="495" w:lineRule="atLeast"/>
        <w:outlineLvl w:val="1"/>
        <w:rPr>
          <w:rFonts w:ascii="Arial" w:eastAsia="Times New Roman" w:hAnsi="Arial" w:cs="Arial"/>
          <w:color w:val="585F69"/>
          <w:sz w:val="33"/>
          <w:szCs w:val="33"/>
          <w:lang w:eastAsia="en-GB"/>
        </w:rPr>
      </w:pPr>
      <w:bookmarkStart w:id="0" w:name="non-execs"/>
      <w:bookmarkEnd w:id="0"/>
      <w:r w:rsidRPr="00B266B9">
        <w:rPr>
          <w:rFonts w:ascii="Arial" w:eastAsia="Times New Roman" w:hAnsi="Arial" w:cs="Arial"/>
          <w:color w:val="585F69"/>
          <w:sz w:val="33"/>
          <w:szCs w:val="33"/>
          <w:lang w:eastAsia="en-GB"/>
        </w:rPr>
        <w:t>Non-executive</w:t>
      </w:r>
      <w:r w:rsidR="00AC4EB5">
        <w:rPr>
          <w:rFonts w:ascii="Arial" w:eastAsia="Times New Roman" w:hAnsi="Arial" w:cs="Arial"/>
          <w:color w:val="585F69"/>
          <w:sz w:val="33"/>
          <w:szCs w:val="33"/>
          <w:lang w:eastAsia="en-GB"/>
        </w:rPr>
        <w:t xml:space="preserve"> or Independent</w:t>
      </w:r>
      <w:r w:rsidRPr="00B266B9">
        <w:rPr>
          <w:rFonts w:ascii="Arial" w:eastAsia="Times New Roman" w:hAnsi="Arial" w:cs="Arial"/>
          <w:color w:val="585F69"/>
          <w:sz w:val="33"/>
          <w:szCs w:val="33"/>
          <w:lang w:eastAsia="en-GB"/>
        </w:rPr>
        <w:t xml:space="preserve"> </w:t>
      </w:r>
      <w:r w:rsidR="00AC4EB5">
        <w:rPr>
          <w:rFonts w:ascii="Arial" w:eastAsia="Times New Roman" w:hAnsi="Arial" w:cs="Arial"/>
          <w:color w:val="585F69"/>
          <w:sz w:val="33"/>
          <w:szCs w:val="33"/>
          <w:lang w:eastAsia="en-GB"/>
        </w:rPr>
        <w:t>Cricket Wales D</w:t>
      </w:r>
      <w:r w:rsidRPr="00B266B9">
        <w:rPr>
          <w:rFonts w:ascii="Arial" w:eastAsia="Times New Roman" w:hAnsi="Arial" w:cs="Arial"/>
          <w:color w:val="585F69"/>
          <w:sz w:val="33"/>
          <w:szCs w:val="33"/>
          <w:lang w:eastAsia="en-GB"/>
        </w:rPr>
        <w:t>irectors</w:t>
      </w:r>
    </w:p>
    <w:p w:rsidR="00B266B9" w:rsidRDefault="00B266B9" w:rsidP="00B266B9">
      <w:pPr>
        <w:shd w:val="clear" w:color="auto" w:fill="FFFFFF"/>
        <w:spacing w:after="150"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Legally speaking, th</w:t>
      </w:r>
      <w:r w:rsidR="00085017">
        <w:rPr>
          <w:rFonts w:ascii="Helvetica" w:eastAsia="Times New Roman" w:hAnsi="Helvetica" w:cs="Helvetica"/>
          <w:color w:val="555555"/>
          <w:sz w:val="20"/>
          <w:szCs w:val="20"/>
          <w:lang w:eastAsia="en-GB"/>
        </w:rPr>
        <w:t>ere is no distinction between a Cricket Wales Recreational Game Director</w:t>
      </w:r>
      <w:r w:rsidRPr="00B266B9">
        <w:rPr>
          <w:rFonts w:ascii="Helvetica" w:eastAsia="Times New Roman" w:hAnsi="Helvetica" w:cs="Helvetica"/>
          <w:color w:val="555555"/>
          <w:sz w:val="20"/>
          <w:szCs w:val="20"/>
          <w:lang w:eastAsia="en-GB"/>
        </w:rPr>
        <w:t xml:space="preserve"> and</w:t>
      </w:r>
      <w:r w:rsidR="00085017">
        <w:rPr>
          <w:rFonts w:ascii="Helvetica" w:eastAsia="Times New Roman" w:hAnsi="Helvetica" w:cs="Helvetica"/>
          <w:color w:val="555555"/>
          <w:sz w:val="20"/>
          <w:szCs w:val="20"/>
          <w:lang w:eastAsia="en-GB"/>
        </w:rPr>
        <w:t xml:space="preserve"> a Cricket Wales Independent D</w:t>
      </w:r>
      <w:r w:rsidRPr="00B266B9">
        <w:rPr>
          <w:rFonts w:ascii="Helvetica" w:eastAsia="Times New Roman" w:hAnsi="Helvetica" w:cs="Helvetica"/>
          <w:color w:val="555555"/>
          <w:sz w:val="20"/>
          <w:szCs w:val="20"/>
          <w:lang w:eastAsia="en-GB"/>
        </w:rPr>
        <w:t xml:space="preserve">irector. Yet there is inescapably a sense that the </w:t>
      </w:r>
      <w:r w:rsidR="00085017">
        <w:rPr>
          <w:rFonts w:ascii="Helvetica" w:eastAsia="Times New Roman" w:hAnsi="Helvetica" w:cs="Helvetica"/>
          <w:color w:val="555555"/>
          <w:sz w:val="20"/>
          <w:szCs w:val="20"/>
          <w:lang w:eastAsia="en-GB"/>
        </w:rPr>
        <w:t>Independent Director’s</w:t>
      </w:r>
      <w:r w:rsidRPr="00B266B9">
        <w:rPr>
          <w:rFonts w:ascii="Helvetica" w:eastAsia="Times New Roman" w:hAnsi="Helvetica" w:cs="Helvetica"/>
          <w:color w:val="555555"/>
          <w:sz w:val="20"/>
          <w:szCs w:val="20"/>
          <w:lang w:eastAsia="en-GB"/>
        </w:rPr>
        <w:t xml:space="preserve"> role can be seen as</w:t>
      </w:r>
      <w:r w:rsidR="00085017">
        <w:rPr>
          <w:rFonts w:ascii="Helvetica" w:eastAsia="Times New Roman" w:hAnsi="Helvetica" w:cs="Helvetica"/>
          <w:color w:val="555555"/>
          <w:sz w:val="20"/>
          <w:szCs w:val="20"/>
          <w:lang w:eastAsia="en-GB"/>
        </w:rPr>
        <w:t xml:space="preserve"> balancing that of the Recreational Game</w:t>
      </w:r>
      <w:r w:rsidRPr="00B266B9">
        <w:rPr>
          <w:rFonts w:ascii="Helvetica" w:eastAsia="Times New Roman" w:hAnsi="Helvetica" w:cs="Helvetica"/>
          <w:color w:val="555555"/>
          <w:sz w:val="20"/>
          <w:szCs w:val="20"/>
          <w:lang w:eastAsia="en-GB"/>
        </w:rPr>
        <w:t xml:space="preserve"> </w:t>
      </w:r>
      <w:r w:rsidR="00085017">
        <w:rPr>
          <w:rFonts w:ascii="Helvetica" w:eastAsia="Times New Roman" w:hAnsi="Helvetica" w:cs="Helvetica"/>
          <w:color w:val="555555"/>
          <w:sz w:val="20"/>
          <w:szCs w:val="20"/>
          <w:lang w:eastAsia="en-GB"/>
        </w:rPr>
        <w:t>D</w:t>
      </w:r>
      <w:r w:rsidRPr="00B266B9">
        <w:rPr>
          <w:rFonts w:ascii="Helvetica" w:eastAsia="Times New Roman" w:hAnsi="Helvetica" w:cs="Helvetica"/>
          <w:color w:val="555555"/>
          <w:sz w:val="20"/>
          <w:szCs w:val="20"/>
          <w:lang w:eastAsia="en-GB"/>
        </w:rPr>
        <w:t xml:space="preserve">irector, so as to ensure the </w:t>
      </w:r>
      <w:r w:rsidR="00085017">
        <w:rPr>
          <w:rFonts w:ascii="Helvetica" w:eastAsia="Times New Roman" w:hAnsi="Helvetica" w:cs="Helvetica"/>
          <w:color w:val="555555"/>
          <w:sz w:val="20"/>
          <w:szCs w:val="20"/>
          <w:lang w:eastAsia="en-GB"/>
        </w:rPr>
        <w:t>B</w:t>
      </w:r>
      <w:r w:rsidRPr="00B266B9">
        <w:rPr>
          <w:rFonts w:ascii="Helvetica" w:eastAsia="Times New Roman" w:hAnsi="Helvetica" w:cs="Helvetica"/>
          <w:color w:val="555555"/>
          <w:sz w:val="20"/>
          <w:szCs w:val="20"/>
          <w:lang w:eastAsia="en-GB"/>
        </w:rPr>
        <w:t>oard as a whole functions effective</w:t>
      </w:r>
      <w:r w:rsidR="00085017">
        <w:rPr>
          <w:rFonts w:ascii="Helvetica" w:eastAsia="Times New Roman" w:hAnsi="Helvetica" w:cs="Helvetica"/>
          <w:color w:val="555555"/>
          <w:sz w:val="20"/>
          <w:szCs w:val="20"/>
          <w:lang w:eastAsia="en-GB"/>
        </w:rPr>
        <w:t>ly. Where the Recreational Game Director</w:t>
      </w:r>
      <w:r w:rsidRPr="00B266B9">
        <w:rPr>
          <w:rFonts w:ascii="Helvetica" w:eastAsia="Times New Roman" w:hAnsi="Helvetica" w:cs="Helvetica"/>
          <w:color w:val="555555"/>
          <w:sz w:val="20"/>
          <w:szCs w:val="20"/>
          <w:lang w:eastAsia="en-GB"/>
        </w:rPr>
        <w:t xml:space="preserve"> has an intimate knowledge of </w:t>
      </w:r>
      <w:r w:rsidR="00085017">
        <w:rPr>
          <w:rFonts w:ascii="Helvetica" w:eastAsia="Times New Roman" w:hAnsi="Helvetica" w:cs="Helvetica"/>
          <w:color w:val="555555"/>
          <w:sz w:val="20"/>
          <w:szCs w:val="20"/>
          <w:lang w:eastAsia="en-GB"/>
        </w:rPr>
        <w:t>the company, the Independent D</w:t>
      </w:r>
      <w:r w:rsidRPr="00B266B9">
        <w:rPr>
          <w:rFonts w:ascii="Helvetica" w:eastAsia="Times New Roman" w:hAnsi="Helvetica" w:cs="Helvetica"/>
          <w:color w:val="555555"/>
          <w:sz w:val="20"/>
          <w:szCs w:val="20"/>
          <w:lang w:eastAsia="en-GB"/>
        </w:rPr>
        <w:t>irector may be expecte</w:t>
      </w:r>
      <w:r w:rsidR="00085017">
        <w:rPr>
          <w:rFonts w:ascii="Helvetica" w:eastAsia="Times New Roman" w:hAnsi="Helvetica" w:cs="Helvetica"/>
          <w:color w:val="555555"/>
          <w:sz w:val="20"/>
          <w:szCs w:val="20"/>
          <w:lang w:eastAsia="en-GB"/>
        </w:rPr>
        <w:t>d to have a wider perspective.</w:t>
      </w:r>
    </w:p>
    <w:p w:rsidR="00085017" w:rsidRDefault="00085017" w:rsidP="00B266B9">
      <w:pPr>
        <w:shd w:val="clear" w:color="auto" w:fill="FFFFFF"/>
        <w:spacing w:after="150" w:line="240" w:lineRule="auto"/>
        <w:rPr>
          <w:rFonts w:ascii="Helvetica" w:eastAsia="Times New Roman" w:hAnsi="Helvetica" w:cs="Helvetica"/>
          <w:color w:val="555555"/>
          <w:sz w:val="20"/>
          <w:szCs w:val="20"/>
          <w:lang w:eastAsia="en-GB"/>
        </w:rPr>
      </w:pPr>
    </w:p>
    <w:p w:rsidR="00085017" w:rsidRPr="00B266B9" w:rsidRDefault="00085017" w:rsidP="00B266B9">
      <w:pPr>
        <w:shd w:val="clear" w:color="auto" w:fill="FFFFFF"/>
        <w:spacing w:after="150" w:line="240" w:lineRule="auto"/>
        <w:rPr>
          <w:rFonts w:ascii="Helvetica" w:eastAsia="Times New Roman" w:hAnsi="Helvetica" w:cs="Helvetica"/>
          <w:color w:val="555555"/>
          <w:sz w:val="20"/>
          <w:szCs w:val="20"/>
          <w:lang w:eastAsia="en-GB"/>
        </w:rPr>
      </w:pPr>
    </w:p>
    <w:p w:rsidR="00B266B9" w:rsidRPr="00B266B9" w:rsidRDefault="00B266B9" w:rsidP="00B266B9">
      <w:pPr>
        <w:pBdr>
          <w:bottom w:val="single" w:sz="12" w:space="4" w:color="E74C3C"/>
        </w:pBdr>
        <w:shd w:val="clear" w:color="auto" w:fill="FFFFFF"/>
        <w:spacing w:line="495" w:lineRule="atLeast"/>
        <w:outlineLvl w:val="1"/>
        <w:rPr>
          <w:rFonts w:ascii="Arial" w:eastAsia="Times New Roman" w:hAnsi="Arial" w:cs="Arial"/>
          <w:color w:val="585F69"/>
          <w:sz w:val="33"/>
          <w:szCs w:val="33"/>
          <w:lang w:eastAsia="en-GB"/>
        </w:rPr>
      </w:pPr>
      <w:r w:rsidRPr="00B266B9">
        <w:rPr>
          <w:rFonts w:ascii="Arial" w:eastAsia="Times New Roman" w:hAnsi="Arial" w:cs="Arial"/>
          <w:color w:val="585F69"/>
          <w:sz w:val="33"/>
          <w:szCs w:val="33"/>
          <w:lang w:eastAsia="en-GB"/>
        </w:rPr>
        <w:lastRenderedPageBreak/>
        <w:t xml:space="preserve">The </w:t>
      </w:r>
      <w:r w:rsidR="00085017">
        <w:rPr>
          <w:rFonts w:ascii="Arial" w:eastAsia="Times New Roman" w:hAnsi="Arial" w:cs="Arial"/>
          <w:color w:val="585F69"/>
          <w:sz w:val="33"/>
          <w:szCs w:val="33"/>
          <w:lang w:eastAsia="en-GB"/>
        </w:rPr>
        <w:t>C</w:t>
      </w:r>
      <w:r w:rsidRPr="00B266B9">
        <w:rPr>
          <w:rFonts w:ascii="Arial" w:eastAsia="Times New Roman" w:hAnsi="Arial" w:cs="Arial"/>
          <w:color w:val="585F69"/>
          <w:sz w:val="33"/>
          <w:szCs w:val="33"/>
          <w:lang w:eastAsia="en-GB"/>
        </w:rPr>
        <w:t xml:space="preserve">hair of the </w:t>
      </w:r>
      <w:r w:rsidR="00085017">
        <w:rPr>
          <w:rFonts w:ascii="Arial" w:eastAsia="Times New Roman" w:hAnsi="Arial" w:cs="Arial"/>
          <w:color w:val="585F69"/>
          <w:sz w:val="33"/>
          <w:szCs w:val="33"/>
          <w:lang w:eastAsia="en-GB"/>
        </w:rPr>
        <w:t>Cricket Wales B</w:t>
      </w:r>
      <w:r w:rsidRPr="00B266B9">
        <w:rPr>
          <w:rFonts w:ascii="Arial" w:eastAsia="Times New Roman" w:hAnsi="Arial" w:cs="Arial"/>
          <w:color w:val="585F69"/>
          <w:sz w:val="33"/>
          <w:szCs w:val="33"/>
          <w:lang w:eastAsia="en-GB"/>
        </w:rPr>
        <w:t>oard</w:t>
      </w:r>
    </w:p>
    <w:p w:rsidR="00B266B9" w:rsidRPr="00B266B9" w:rsidRDefault="00B266B9" w:rsidP="00B266B9">
      <w:pPr>
        <w:shd w:val="clear" w:color="auto" w:fill="FFFFFF"/>
        <w:spacing w:after="150"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 xml:space="preserve">The </w:t>
      </w:r>
      <w:r w:rsidR="00085017">
        <w:rPr>
          <w:rFonts w:ascii="Helvetica" w:eastAsia="Times New Roman" w:hAnsi="Helvetica" w:cs="Helvetica"/>
          <w:color w:val="555555"/>
          <w:sz w:val="20"/>
          <w:szCs w:val="20"/>
          <w:lang w:eastAsia="en-GB"/>
        </w:rPr>
        <w:t>A</w:t>
      </w:r>
      <w:r w:rsidRPr="00B266B9">
        <w:rPr>
          <w:rFonts w:ascii="Helvetica" w:eastAsia="Times New Roman" w:hAnsi="Helvetica" w:cs="Helvetica"/>
          <w:color w:val="555555"/>
          <w:sz w:val="20"/>
          <w:szCs w:val="20"/>
          <w:lang w:eastAsia="en-GB"/>
        </w:rPr>
        <w:t xml:space="preserve">rticles provide for the election of a </w:t>
      </w:r>
      <w:r w:rsidR="00085017">
        <w:rPr>
          <w:rFonts w:ascii="Helvetica" w:eastAsia="Times New Roman" w:hAnsi="Helvetica" w:cs="Helvetica"/>
          <w:color w:val="555555"/>
          <w:sz w:val="20"/>
          <w:szCs w:val="20"/>
          <w:lang w:eastAsia="en-GB"/>
        </w:rPr>
        <w:t>Chair</w:t>
      </w:r>
      <w:r w:rsidRPr="00B266B9">
        <w:rPr>
          <w:rFonts w:ascii="Helvetica" w:eastAsia="Times New Roman" w:hAnsi="Helvetica" w:cs="Helvetica"/>
          <w:color w:val="555555"/>
          <w:sz w:val="20"/>
          <w:szCs w:val="20"/>
          <w:lang w:eastAsia="en-GB"/>
        </w:rPr>
        <w:t xml:space="preserve"> of the </w:t>
      </w:r>
      <w:r w:rsidR="00085017">
        <w:rPr>
          <w:rFonts w:ascii="Helvetica" w:eastAsia="Times New Roman" w:hAnsi="Helvetica" w:cs="Helvetica"/>
          <w:color w:val="555555"/>
          <w:sz w:val="20"/>
          <w:szCs w:val="20"/>
          <w:lang w:eastAsia="en-GB"/>
        </w:rPr>
        <w:t>Cricket Wales Board. They empower the D</w:t>
      </w:r>
      <w:r w:rsidRPr="00B266B9">
        <w:rPr>
          <w:rFonts w:ascii="Helvetica" w:eastAsia="Times New Roman" w:hAnsi="Helvetica" w:cs="Helvetica"/>
          <w:color w:val="555555"/>
          <w:sz w:val="20"/>
          <w:szCs w:val="20"/>
          <w:lang w:eastAsia="en-GB"/>
        </w:rPr>
        <w:t>irectors to appo</w:t>
      </w:r>
      <w:r w:rsidR="00085017">
        <w:rPr>
          <w:rFonts w:ascii="Helvetica" w:eastAsia="Times New Roman" w:hAnsi="Helvetica" w:cs="Helvetica"/>
          <w:color w:val="555555"/>
          <w:sz w:val="20"/>
          <w:szCs w:val="20"/>
          <w:lang w:eastAsia="en-GB"/>
        </w:rPr>
        <w:t>int one of their own number as C</w:t>
      </w:r>
      <w:r w:rsidRPr="00B266B9">
        <w:rPr>
          <w:rFonts w:ascii="Helvetica" w:eastAsia="Times New Roman" w:hAnsi="Helvetica" w:cs="Helvetica"/>
          <w:color w:val="555555"/>
          <w:sz w:val="20"/>
          <w:szCs w:val="20"/>
          <w:lang w:eastAsia="en-GB"/>
        </w:rPr>
        <w:t xml:space="preserve">hair </w:t>
      </w:r>
      <w:r w:rsidR="00085017">
        <w:rPr>
          <w:rFonts w:ascii="Helvetica" w:eastAsia="Times New Roman" w:hAnsi="Helvetica" w:cs="Helvetica"/>
          <w:color w:val="555555"/>
          <w:sz w:val="20"/>
          <w:szCs w:val="20"/>
          <w:lang w:eastAsia="en-GB"/>
        </w:rPr>
        <w:t>for a twelve month period</w:t>
      </w:r>
      <w:proofErr w:type="gramStart"/>
      <w:r w:rsidR="00085017">
        <w:rPr>
          <w:rFonts w:ascii="Helvetica" w:eastAsia="Times New Roman" w:hAnsi="Helvetica" w:cs="Helvetica"/>
          <w:color w:val="555555"/>
          <w:sz w:val="20"/>
          <w:szCs w:val="20"/>
          <w:lang w:eastAsia="en-GB"/>
        </w:rPr>
        <w:t>..</w:t>
      </w:r>
      <w:proofErr w:type="gramEnd"/>
    </w:p>
    <w:p w:rsidR="00B266B9" w:rsidRPr="00B266B9" w:rsidRDefault="00085017" w:rsidP="00B266B9">
      <w:pPr>
        <w:shd w:val="clear" w:color="auto" w:fill="FFFFFF"/>
        <w:spacing w:after="150"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Since the Chair’s</w:t>
      </w:r>
      <w:r w:rsidR="00B266B9" w:rsidRPr="00B266B9">
        <w:rPr>
          <w:rFonts w:ascii="Helvetica" w:eastAsia="Times New Roman" w:hAnsi="Helvetica" w:cs="Helvetica"/>
          <w:color w:val="555555"/>
          <w:sz w:val="20"/>
          <w:szCs w:val="20"/>
          <w:lang w:eastAsia="en-GB"/>
        </w:rPr>
        <w:t xml:space="preserve"> position is of great importance, it is vital that his</w:t>
      </w:r>
      <w:r>
        <w:rPr>
          <w:rFonts w:ascii="Helvetica" w:eastAsia="Times New Roman" w:hAnsi="Helvetica" w:cs="Helvetica"/>
          <w:color w:val="555555"/>
          <w:sz w:val="20"/>
          <w:szCs w:val="20"/>
          <w:lang w:eastAsia="en-GB"/>
        </w:rPr>
        <w:t>/her</w:t>
      </w:r>
      <w:r w:rsidR="00B266B9" w:rsidRPr="00B266B9">
        <w:rPr>
          <w:rFonts w:ascii="Helvetica" w:eastAsia="Times New Roman" w:hAnsi="Helvetica" w:cs="Helvetica"/>
          <w:color w:val="555555"/>
          <w:sz w:val="20"/>
          <w:szCs w:val="20"/>
          <w:lang w:eastAsia="en-GB"/>
        </w:rPr>
        <w:t xml:space="preserve"> election is clearly in accordance with any spec</w:t>
      </w:r>
      <w:r>
        <w:rPr>
          <w:rFonts w:ascii="Helvetica" w:eastAsia="Times New Roman" w:hAnsi="Helvetica" w:cs="Helvetica"/>
          <w:color w:val="555555"/>
          <w:sz w:val="20"/>
          <w:szCs w:val="20"/>
          <w:lang w:eastAsia="en-GB"/>
        </w:rPr>
        <w:t xml:space="preserve">ial procedure </w:t>
      </w:r>
      <w:proofErr w:type="gramStart"/>
      <w:r>
        <w:rPr>
          <w:rFonts w:ascii="Helvetica" w:eastAsia="Times New Roman" w:hAnsi="Helvetica" w:cs="Helvetica"/>
          <w:color w:val="555555"/>
          <w:sz w:val="20"/>
          <w:szCs w:val="20"/>
          <w:lang w:eastAsia="en-GB"/>
        </w:rPr>
        <w:t>laid</w:t>
      </w:r>
      <w:proofErr w:type="gramEnd"/>
      <w:r>
        <w:rPr>
          <w:rFonts w:ascii="Helvetica" w:eastAsia="Times New Roman" w:hAnsi="Helvetica" w:cs="Helvetica"/>
          <w:color w:val="555555"/>
          <w:sz w:val="20"/>
          <w:szCs w:val="20"/>
          <w:lang w:eastAsia="en-GB"/>
        </w:rPr>
        <w:t xml:space="preserve"> down by the A</w:t>
      </w:r>
      <w:r w:rsidR="00B266B9" w:rsidRPr="00B266B9">
        <w:rPr>
          <w:rFonts w:ascii="Helvetica" w:eastAsia="Times New Roman" w:hAnsi="Helvetica" w:cs="Helvetica"/>
          <w:color w:val="555555"/>
          <w:sz w:val="20"/>
          <w:szCs w:val="20"/>
          <w:lang w:eastAsia="en-GB"/>
        </w:rPr>
        <w:t xml:space="preserve">rticles and that it is unambiguously </w:t>
      </w:r>
      <w:proofErr w:type="spellStart"/>
      <w:r w:rsidR="00B266B9" w:rsidRPr="00B266B9">
        <w:rPr>
          <w:rFonts w:ascii="Helvetica" w:eastAsia="Times New Roman" w:hAnsi="Helvetica" w:cs="Helvetica"/>
          <w:color w:val="555555"/>
          <w:sz w:val="20"/>
          <w:szCs w:val="20"/>
          <w:lang w:eastAsia="en-GB"/>
        </w:rPr>
        <w:t>minuted</w:t>
      </w:r>
      <w:proofErr w:type="spellEnd"/>
      <w:r w:rsidR="00B266B9" w:rsidRPr="00B266B9">
        <w:rPr>
          <w:rFonts w:ascii="Helvetica" w:eastAsia="Times New Roman" w:hAnsi="Helvetica" w:cs="Helvetica"/>
          <w:color w:val="555555"/>
          <w:sz w:val="20"/>
          <w:szCs w:val="20"/>
          <w:lang w:eastAsia="en-GB"/>
        </w:rPr>
        <w:t>. .</w:t>
      </w:r>
    </w:p>
    <w:p w:rsidR="00B266B9" w:rsidRPr="00B266B9" w:rsidRDefault="00085017" w:rsidP="00B266B9">
      <w:pPr>
        <w:pBdr>
          <w:bottom w:val="single" w:sz="12" w:space="4" w:color="E74C3C"/>
        </w:pBdr>
        <w:shd w:val="clear" w:color="auto" w:fill="FFFFFF"/>
        <w:spacing w:line="495" w:lineRule="atLeast"/>
        <w:outlineLvl w:val="1"/>
        <w:rPr>
          <w:rFonts w:ascii="Arial" w:eastAsia="Times New Roman" w:hAnsi="Arial" w:cs="Arial"/>
          <w:color w:val="585F69"/>
          <w:sz w:val="33"/>
          <w:szCs w:val="33"/>
          <w:lang w:eastAsia="en-GB"/>
        </w:rPr>
      </w:pPr>
      <w:r>
        <w:rPr>
          <w:rFonts w:ascii="Arial" w:eastAsia="Times New Roman" w:hAnsi="Arial" w:cs="Arial"/>
          <w:color w:val="585F69"/>
          <w:sz w:val="33"/>
          <w:szCs w:val="33"/>
          <w:lang w:eastAsia="en-GB"/>
        </w:rPr>
        <w:t>Role of the Cricket Wales Chair</w:t>
      </w:r>
    </w:p>
    <w:p w:rsidR="00B266B9" w:rsidRPr="00B266B9" w:rsidRDefault="00085017" w:rsidP="00B266B9">
      <w:pPr>
        <w:shd w:val="clear" w:color="auto" w:fill="FFFFFF"/>
        <w:spacing w:after="150"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The Chair’s</w:t>
      </w:r>
      <w:r w:rsidR="00B266B9" w:rsidRPr="00B266B9">
        <w:rPr>
          <w:rFonts w:ascii="Helvetica" w:eastAsia="Times New Roman" w:hAnsi="Helvetica" w:cs="Helvetica"/>
          <w:color w:val="555555"/>
          <w:sz w:val="20"/>
          <w:szCs w:val="20"/>
          <w:lang w:eastAsia="en-GB"/>
        </w:rPr>
        <w:t xml:space="preserve"> role includes managing the </w:t>
      </w:r>
      <w:r>
        <w:rPr>
          <w:rFonts w:ascii="Helvetica" w:eastAsia="Times New Roman" w:hAnsi="Helvetica" w:cs="Helvetica"/>
          <w:color w:val="555555"/>
          <w:sz w:val="20"/>
          <w:szCs w:val="20"/>
          <w:lang w:eastAsia="en-GB"/>
        </w:rPr>
        <w:t>B</w:t>
      </w:r>
      <w:r w:rsidR="00B266B9" w:rsidRPr="00B266B9">
        <w:rPr>
          <w:rFonts w:ascii="Helvetica" w:eastAsia="Times New Roman" w:hAnsi="Helvetica" w:cs="Helvetica"/>
          <w:color w:val="555555"/>
          <w:sz w:val="20"/>
          <w:szCs w:val="20"/>
          <w:lang w:eastAsia="en-GB"/>
        </w:rPr>
        <w:t xml:space="preserve">oard's business and acting as its </w:t>
      </w:r>
      <w:r>
        <w:rPr>
          <w:rFonts w:ascii="Helvetica" w:eastAsia="Times New Roman" w:hAnsi="Helvetica" w:cs="Helvetica"/>
          <w:color w:val="555555"/>
          <w:sz w:val="20"/>
          <w:szCs w:val="20"/>
          <w:lang w:eastAsia="en-GB"/>
        </w:rPr>
        <w:t xml:space="preserve">facilitator and guide. This </w:t>
      </w:r>
      <w:r w:rsidR="00B266B9" w:rsidRPr="00B266B9">
        <w:rPr>
          <w:rFonts w:ascii="Helvetica" w:eastAsia="Times New Roman" w:hAnsi="Helvetica" w:cs="Helvetica"/>
          <w:color w:val="555555"/>
          <w:sz w:val="20"/>
          <w:szCs w:val="20"/>
          <w:lang w:eastAsia="en-GB"/>
        </w:rPr>
        <w:t>include</w:t>
      </w:r>
      <w:r>
        <w:rPr>
          <w:rFonts w:ascii="Helvetica" w:eastAsia="Times New Roman" w:hAnsi="Helvetica" w:cs="Helvetica"/>
          <w:color w:val="555555"/>
          <w:sz w:val="20"/>
          <w:szCs w:val="20"/>
          <w:lang w:eastAsia="en-GB"/>
        </w:rPr>
        <w:t>s</w:t>
      </w:r>
      <w:r w:rsidR="00B266B9" w:rsidRPr="00B266B9">
        <w:rPr>
          <w:rFonts w:ascii="Helvetica" w:eastAsia="Times New Roman" w:hAnsi="Helvetica" w:cs="Helvetica"/>
          <w:color w:val="555555"/>
          <w:sz w:val="20"/>
          <w:szCs w:val="20"/>
          <w:lang w:eastAsia="en-GB"/>
        </w:rPr>
        <w:t>:</w:t>
      </w:r>
    </w:p>
    <w:p w:rsidR="00B266B9" w:rsidRPr="00B266B9" w:rsidRDefault="00B266B9" w:rsidP="00B266B9">
      <w:pPr>
        <w:numPr>
          <w:ilvl w:val="0"/>
          <w:numId w:val="7"/>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B266B9">
        <w:rPr>
          <w:rFonts w:ascii="Helvetica" w:eastAsia="Times New Roman" w:hAnsi="Helvetica" w:cs="Helvetica"/>
          <w:color w:val="555555"/>
          <w:sz w:val="20"/>
          <w:szCs w:val="20"/>
          <w:lang w:eastAsia="en-GB"/>
        </w:rPr>
        <w:t>Clarifying board and management responsibilities;</w:t>
      </w:r>
    </w:p>
    <w:p w:rsidR="00B266B9" w:rsidRPr="00B266B9" w:rsidRDefault="00C73752" w:rsidP="00B266B9">
      <w:pPr>
        <w:numPr>
          <w:ilvl w:val="0"/>
          <w:numId w:val="7"/>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Planning and managing B</w:t>
      </w:r>
      <w:r w:rsidR="00B266B9" w:rsidRPr="00B266B9">
        <w:rPr>
          <w:rFonts w:ascii="Helvetica" w:eastAsia="Times New Roman" w:hAnsi="Helvetica" w:cs="Helvetica"/>
          <w:color w:val="555555"/>
          <w:sz w:val="20"/>
          <w:szCs w:val="20"/>
          <w:lang w:eastAsia="en-GB"/>
        </w:rPr>
        <w:t xml:space="preserve">oard and </w:t>
      </w:r>
      <w:r>
        <w:rPr>
          <w:rFonts w:ascii="Helvetica" w:eastAsia="Times New Roman" w:hAnsi="Helvetica" w:cs="Helvetica"/>
          <w:color w:val="555555"/>
          <w:sz w:val="20"/>
          <w:szCs w:val="20"/>
          <w:lang w:eastAsia="en-GB"/>
        </w:rPr>
        <w:t>B</w:t>
      </w:r>
      <w:r w:rsidR="00B266B9" w:rsidRPr="00B266B9">
        <w:rPr>
          <w:rFonts w:ascii="Helvetica" w:eastAsia="Times New Roman" w:hAnsi="Helvetica" w:cs="Helvetica"/>
          <w:color w:val="555555"/>
          <w:sz w:val="20"/>
          <w:szCs w:val="20"/>
          <w:lang w:eastAsia="en-GB"/>
        </w:rPr>
        <w:t>oard committee meetings;</w:t>
      </w:r>
    </w:p>
    <w:p w:rsidR="00B266B9" w:rsidRPr="00B266B9" w:rsidRDefault="00B266B9" w:rsidP="00B266B9">
      <w:pPr>
        <w:numPr>
          <w:ilvl w:val="0"/>
          <w:numId w:val="7"/>
        </w:numPr>
        <w:shd w:val="clear" w:color="auto" w:fill="FFFFFF"/>
        <w:spacing w:before="100" w:beforeAutospacing="1" w:after="100" w:afterAutospacing="1" w:line="240" w:lineRule="auto"/>
        <w:rPr>
          <w:rFonts w:ascii="Helvetica" w:eastAsia="Times New Roman" w:hAnsi="Helvetica" w:cs="Helvetica"/>
          <w:color w:val="555555"/>
          <w:sz w:val="20"/>
          <w:szCs w:val="20"/>
          <w:lang w:eastAsia="en-GB"/>
        </w:rPr>
      </w:pPr>
      <w:r w:rsidRPr="00C73752">
        <w:rPr>
          <w:rFonts w:ascii="Helvetica" w:eastAsia="Times New Roman" w:hAnsi="Helvetica" w:cs="Helvetica"/>
          <w:color w:val="555555"/>
          <w:sz w:val="20"/>
          <w:szCs w:val="20"/>
          <w:lang w:eastAsia="en-GB"/>
        </w:rPr>
        <w:t>Developing the effectiveness of th</w:t>
      </w:r>
      <w:r w:rsidR="00C73752" w:rsidRPr="00C73752">
        <w:rPr>
          <w:rFonts w:ascii="Helvetica" w:eastAsia="Times New Roman" w:hAnsi="Helvetica" w:cs="Helvetica"/>
          <w:color w:val="555555"/>
          <w:sz w:val="20"/>
          <w:szCs w:val="20"/>
          <w:lang w:eastAsia="en-GB"/>
        </w:rPr>
        <w:t>e B</w:t>
      </w:r>
      <w:r w:rsidRPr="00C73752">
        <w:rPr>
          <w:rFonts w:ascii="Helvetica" w:eastAsia="Times New Roman" w:hAnsi="Helvetica" w:cs="Helvetica"/>
          <w:color w:val="555555"/>
          <w:sz w:val="20"/>
          <w:szCs w:val="20"/>
          <w:lang w:eastAsia="en-GB"/>
        </w:rPr>
        <w:t>oard.</w:t>
      </w:r>
    </w:p>
    <w:sectPr w:rsidR="00B266B9" w:rsidRPr="00B266B9" w:rsidSect="00A41548">
      <w:pgSz w:w="11906" w:h="16838"/>
      <w:pgMar w:top="284"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650"/>
    <w:multiLevelType w:val="multilevel"/>
    <w:tmpl w:val="F1E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00CF4"/>
    <w:multiLevelType w:val="multilevel"/>
    <w:tmpl w:val="1E46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A6F6C"/>
    <w:multiLevelType w:val="multilevel"/>
    <w:tmpl w:val="C43E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7530C"/>
    <w:multiLevelType w:val="multilevel"/>
    <w:tmpl w:val="7B3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C78FD"/>
    <w:multiLevelType w:val="multilevel"/>
    <w:tmpl w:val="828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9066A"/>
    <w:multiLevelType w:val="multilevel"/>
    <w:tmpl w:val="A52E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658DF"/>
    <w:multiLevelType w:val="multilevel"/>
    <w:tmpl w:val="328A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266B9"/>
    <w:rsid w:val="00085017"/>
    <w:rsid w:val="00170A88"/>
    <w:rsid w:val="0052077A"/>
    <w:rsid w:val="005950F9"/>
    <w:rsid w:val="005B51B6"/>
    <w:rsid w:val="0076704E"/>
    <w:rsid w:val="00A41548"/>
    <w:rsid w:val="00AC4EB5"/>
    <w:rsid w:val="00B266B9"/>
    <w:rsid w:val="00C73752"/>
    <w:rsid w:val="00E762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50"/>
  </w:style>
  <w:style w:type="paragraph" w:styleId="Heading1">
    <w:name w:val="heading 1"/>
    <w:basedOn w:val="Normal"/>
    <w:link w:val="Heading1Char"/>
    <w:uiPriority w:val="9"/>
    <w:qFormat/>
    <w:rsid w:val="00B26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266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266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66B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66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26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bg">
    <w:name w:val="dropcap-bg"/>
    <w:basedOn w:val="DefaultParagraphFont"/>
    <w:rsid w:val="00B266B9"/>
  </w:style>
  <w:style w:type="character" w:customStyle="1" w:styleId="apple-converted-space">
    <w:name w:val="apple-converted-space"/>
    <w:basedOn w:val="DefaultParagraphFont"/>
    <w:rsid w:val="00B266B9"/>
  </w:style>
  <w:style w:type="character" w:styleId="Hyperlink">
    <w:name w:val="Hyperlink"/>
    <w:basedOn w:val="DefaultParagraphFont"/>
    <w:uiPriority w:val="99"/>
    <w:semiHidden/>
    <w:unhideWhenUsed/>
    <w:rsid w:val="00B266B9"/>
    <w:rPr>
      <w:color w:val="0000FF"/>
      <w:u w:val="single"/>
    </w:rPr>
  </w:style>
  <w:style w:type="paragraph" w:styleId="BalloonText">
    <w:name w:val="Balloon Text"/>
    <w:basedOn w:val="Normal"/>
    <w:link w:val="BalloonTextChar"/>
    <w:uiPriority w:val="99"/>
    <w:semiHidden/>
    <w:unhideWhenUsed/>
    <w:rsid w:val="0052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266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266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66B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66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26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bg">
    <w:name w:val="dropcap-bg"/>
    <w:basedOn w:val="DefaultParagraphFont"/>
    <w:rsid w:val="00B266B9"/>
  </w:style>
  <w:style w:type="character" w:customStyle="1" w:styleId="apple-converted-space">
    <w:name w:val="apple-converted-space"/>
    <w:basedOn w:val="DefaultParagraphFont"/>
    <w:rsid w:val="00B266B9"/>
  </w:style>
  <w:style w:type="character" w:styleId="Hyperlink">
    <w:name w:val="Hyperlink"/>
    <w:basedOn w:val="DefaultParagraphFont"/>
    <w:uiPriority w:val="99"/>
    <w:semiHidden/>
    <w:unhideWhenUsed/>
    <w:rsid w:val="00B266B9"/>
    <w:rPr>
      <w:color w:val="0000FF"/>
      <w:u w:val="single"/>
    </w:rPr>
  </w:style>
</w:styles>
</file>

<file path=word/webSettings.xml><?xml version="1.0" encoding="utf-8"?>
<w:webSettings xmlns:r="http://schemas.openxmlformats.org/officeDocument/2006/relationships" xmlns:w="http://schemas.openxmlformats.org/wordprocessingml/2006/main">
  <w:divs>
    <w:div w:id="1331641838">
      <w:bodyDiv w:val="1"/>
      <w:marLeft w:val="0"/>
      <w:marRight w:val="0"/>
      <w:marTop w:val="0"/>
      <w:marBottom w:val="0"/>
      <w:divBdr>
        <w:top w:val="none" w:sz="0" w:space="0" w:color="auto"/>
        <w:left w:val="none" w:sz="0" w:space="0" w:color="auto"/>
        <w:bottom w:val="none" w:sz="0" w:space="0" w:color="auto"/>
        <w:right w:val="none" w:sz="0" w:space="0" w:color="auto"/>
      </w:divBdr>
      <w:divsChild>
        <w:div w:id="1937857270">
          <w:marLeft w:val="0"/>
          <w:marRight w:val="0"/>
          <w:marTop w:val="150"/>
          <w:marBottom w:val="375"/>
          <w:divBdr>
            <w:top w:val="none" w:sz="0" w:space="0" w:color="auto"/>
            <w:left w:val="none" w:sz="0" w:space="0" w:color="auto"/>
            <w:bottom w:val="dotted" w:sz="6" w:space="0" w:color="E4E9F0"/>
            <w:right w:val="none" w:sz="0" w:space="0" w:color="auto"/>
          </w:divBdr>
        </w:div>
        <w:div w:id="661273666">
          <w:marLeft w:val="0"/>
          <w:marRight w:val="0"/>
          <w:marTop w:val="150"/>
          <w:marBottom w:val="375"/>
          <w:divBdr>
            <w:top w:val="none" w:sz="0" w:space="0" w:color="auto"/>
            <w:left w:val="none" w:sz="0" w:space="0" w:color="auto"/>
            <w:bottom w:val="dotted" w:sz="6" w:space="0" w:color="E4E9F0"/>
            <w:right w:val="none" w:sz="0" w:space="0" w:color="auto"/>
          </w:divBdr>
        </w:div>
        <w:div w:id="1108741865">
          <w:marLeft w:val="0"/>
          <w:marRight w:val="0"/>
          <w:marTop w:val="150"/>
          <w:marBottom w:val="375"/>
          <w:divBdr>
            <w:top w:val="none" w:sz="0" w:space="0" w:color="auto"/>
            <w:left w:val="none" w:sz="0" w:space="0" w:color="auto"/>
            <w:bottom w:val="dotted" w:sz="6" w:space="0" w:color="E4E9F0"/>
            <w:right w:val="none" w:sz="0" w:space="0" w:color="auto"/>
          </w:divBdr>
        </w:div>
        <w:div w:id="478225788">
          <w:marLeft w:val="0"/>
          <w:marRight w:val="0"/>
          <w:marTop w:val="150"/>
          <w:marBottom w:val="375"/>
          <w:divBdr>
            <w:top w:val="none" w:sz="0" w:space="0" w:color="auto"/>
            <w:left w:val="none" w:sz="0" w:space="0" w:color="auto"/>
            <w:bottom w:val="dotted" w:sz="6" w:space="0" w:color="E4E9F0"/>
            <w:right w:val="none" w:sz="0" w:space="0" w:color="auto"/>
          </w:divBdr>
        </w:div>
        <w:div w:id="1200701155">
          <w:marLeft w:val="0"/>
          <w:marRight w:val="0"/>
          <w:marTop w:val="150"/>
          <w:marBottom w:val="375"/>
          <w:divBdr>
            <w:top w:val="none" w:sz="0" w:space="0" w:color="auto"/>
            <w:left w:val="none" w:sz="0" w:space="0" w:color="auto"/>
            <w:bottom w:val="dotted" w:sz="6" w:space="0" w:color="E4E9F0"/>
            <w:right w:val="none" w:sz="0" w:space="0" w:color="auto"/>
          </w:divBdr>
        </w:div>
        <w:div w:id="316571261">
          <w:marLeft w:val="0"/>
          <w:marRight w:val="0"/>
          <w:marTop w:val="150"/>
          <w:marBottom w:val="375"/>
          <w:divBdr>
            <w:top w:val="none" w:sz="0" w:space="0" w:color="auto"/>
            <w:left w:val="none" w:sz="0" w:space="0" w:color="auto"/>
            <w:bottom w:val="dotted" w:sz="6" w:space="0" w:color="E4E9F0"/>
            <w:right w:val="none" w:sz="0" w:space="0" w:color="auto"/>
          </w:divBdr>
        </w:div>
        <w:div w:id="930624561">
          <w:marLeft w:val="0"/>
          <w:marRight w:val="0"/>
          <w:marTop w:val="150"/>
          <w:marBottom w:val="375"/>
          <w:divBdr>
            <w:top w:val="none" w:sz="0" w:space="0" w:color="auto"/>
            <w:left w:val="none" w:sz="0" w:space="0" w:color="auto"/>
            <w:bottom w:val="dotted" w:sz="6" w:space="0" w:color="E4E9F0"/>
            <w:right w:val="none" w:sz="0" w:space="0" w:color="auto"/>
          </w:divBdr>
        </w:div>
        <w:div w:id="1715734638">
          <w:marLeft w:val="0"/>
          <w:marRight w:val="0"/>
          <w:marTop w:val="150"/>
          <w:marBottom w:val="375"/>
          <w:divBdr>
            <w:top w:val="none" w:sz="0" w:space="0" w:color="auto"/>
            <w:left w:val="none" w:sz="0" w:space="0" w:color="auto"/>
            <w:bottom w:val="dotted" w:sz="6" w:space="0" w:color="E4E9F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figroup.co.uk/directors/e-course/strategy/determine_corporate_and_financial_strategic_op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figroup.co.uk/directors/e-course/vision/determine_your_organisations_values.html" TargetMode="External"/><Relationship Id="rId12" Type="http://schemas.openxmlformats.org/officeDocument/2006/relationships/hyperlink" Target="http://www.brefigroup.co.uk/directors/e-course/stakeholders/manage_relations_with_stakehold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figroup.co.uk/directors/facilitation_for_corporate_retreats.html" TargetMode="External"/><Relationship Id="rId11" Type="http://schemas.openxmlformats.org/officeDocument/2006/relationships/hyperlink" Target="http://www.brefigroup.co.uk/directors/e-course/delegation/internal_control_procedures.html" TargetMode="External"/><Relationship Id="rId5" Type="http://schemas.openxmlformats.org/officeDocument/2006/relationships/image" Target="media/image1.jpeg"/><Relationship Id="rId10" Type="http://schemas.openxmlformats.org/officeDocument/2006/relationships/hyperlink" Target="http://www.brefigroup.co.uk/directors/e-course/strategy/ensure_the_organisations_structure_is_appropriate.html" TargetMode="External"/><Relationship Id="rId4" Type="http://schemas.openxmlformats.org/officeDocument/2006/relationships/webSettings" Target="webSettings.xml"/><Relationship Id="rId9" Type="http://schemas.openxmlformats.org/officeDocument/2006/relationships/hyperlink" Target="http://www.brefigroup.co.uk/directors/e-course/strategy/determine_strategies_and_plans.html" TargetMode="External"/><Relationship Id="rId14"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Lloyd</dc:creator>
  <cp:lastModifiedBy>peterhybart</cp:lastModifiedBy>
  <cp:revision>3</cp:revision>
  <dcterms:created xsi:type="dcterms:W3CDTF">2016-10-13T20:09:00Z</dcterms:created>
  <dcterms:modified xsi:type="dcterms:W3CDTF">2016-10-13T20:50:00Z</dcterms:modified>
</cp:coreProperties>
</file>